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A0" w:rsidRDefault="00860EA0" w:rsidP="00860E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60EA0" w:rsidRDefault="00860EA0" w:rsidP="00860EA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="00361A60">
        <w:rPr>
          <w:rFonts w:ascii="Times New Roman" w:hAnsi="Times New Roman" w:cs="Times New Roman"/>
          <w:sz w:val="28"/>
          <w:szCs w:val="28"/>
        </w:rPr>
        <w:t>БАХТЕМИРСКИЙ СЕЛЬСОВЕТ»</w:t>
      </w:r>
      <w:r>
        <w:rPr>
          <w:rFonts w:ascii="Times New Roman" w:hAnsi="Times New Roman" w:cs="Times New Roman"/>
          <w:sz w:val="28"/>
          <w:szCs w:val="28"/>
        </w:rPr>
        <w:br/>
        <w:t>ИКРЯНИНСКОГО РАЙОНА АСТРАХАНСКОЙ ОБЛАСТИ</w:t>
      </w:r>
    </w:p>
    <w:p w:rsidR="00860EA0" w:rsidRDefault="00860EA0" w:rsidP="00860EA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60EA0" w:rsidRDefault="00860EA0" w:rsidP="00860EA0">
      <w:pPr>
        <w:shd w:val="clear" w:color="auto" w:fill="FFFFFF"/>
        <w:spacing w:before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0EA0" w:rsidRDefault="00860EA0" w:rsidP="00860E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EA0" w:rsidRDefault="00F75FD6" w:rsidP="00860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10.03.2015 г. </w:t>
      </w:r>
      <w:r w:rsidR="00C4535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44 -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C453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C453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C4535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C4535C">
        <w:rPr>
          <w:rFonts w:ascii="Times New Roman" w:hAnsi="Times New Roman" w:cs="Times New Roman"/>
          <w:sz w:val="24"/>
          <w:szCs w:val="24"/>
        </w:rPr>
        <w:t>ахтемир</w:t>
      </w:r>
      <w:proofErr w:type="spellEnd"/>
    </w:p>
    <w:p w:rsidR="00860EA0" w:rsidRDefault="00860EA0" w:rsidP="00860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EA0" w:rsidRDefault="00860EA0" w:rsidP="00860EA0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муниципальной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«Поддержка и развитие </w:t>
      </w:r>
    </w:p>
    <w:p w:rsidR="00860EA0" w:rsidRDefault="00860EA0" w:rsidP="00860EA0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малого и среднего предпринимательства</w:t>
      </w:r>
    </w:p>
    <w:p w:rsidR="00860EA0" w:rsidRDefault="00860EA0" w:rsidP="00860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pacing w:val="-8"/>
          <w:sz w:val="24"/>
          <w:szCs w:val="24"/>
        </w:rPr>
        <w:t>«</w:t>
      </w:r>
      <w:r w:rsidR="00C4535C">
        <w:rPr>
          <w:rFonts w:ascii="Times New Roman" w:hAnsi="Times New Roman" w:cs="Times New Roman"/>
          <w:spacing w:val="-8"/>
          <w:sz w:val="24"/>
          <w:szCs w:val="24"/>
        </w:rPr>
        <w:t>Бахтемирский сельсовет»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0EA0" w:rsidRDefault="00860EA0" w:rsidP="00860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в 201</w:t>
      </w:r>
      <w:r w:rsidR="00C4535C"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2"/>
          <w:sz w:val="24"/>
          <w:szCs w:val="24"/>
        </w:rPr>
        <w:t>-2017гг.»</w:t>
      </w:r>
    </w:p>
    <w:p w:rsidR="00860EA0" w:rsidRDefault="00860EA0" w:rsidP="00860EA0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</w:p>
    <w:p w:rsidR="00860EA0" w:rsidRDefault="00860EA0" w:rsidP="00860EA0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</w:p>
    <w:p w:rsidR="00860EA0" w:rsidRDefault="00860EA0" w:rsidP="0086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 Законом от 06.10.2003 № 131-ФЗ «Об общих принципах орга</w:t>
      </w:r>
      <w:r>
        <w:rPr>
          <w:rFonts w:ascii="Times New Roman" w:hAnsi="Times New Roman" w:cs="Times New Roman"/>
          <w:sz w:val="24"/>
          <w:szCs w:val="24"/>
        </w:rPr>
        <w:softHyphen/>
        <w:t>низации местного самоуправления в Российской Федерации», Федеральным законом от 24.07.2007 N 209-ФЗ «О развитии малого и среднего предпринимательства в Российской Федерации», в целях создания и обеспечения условий для интенсивного развития малого и среднего предпринимательства на территории МО «</w:t>
      </w:r>
      <w:r w:rsidR="00C4535C">
        <w:rPr>
          <w:rFonts w:ascii="Times New Roman" w:hAnsi="Times New Roman" w:cs="Times New Roman"/>
          <w:sz w:val="24"/>
          <w:szCs w:val="24"/>
        </w:rPr>
        <w:t>Бахтемирский сельсовет»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60EA0" w:rsidRDefault="00860EA0" w:rsidP="00860EA0">
      <w:pPr>
        <w:pStyle w:val="a5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ПОСТАНОВЛЯЮ:</w:t>
      </w:r>
    </w:p>
    <w:p w:rsidR="00860EA0" w:rsidRDefault="00860EA0" w:rsidP="00860EA0">
      <w:pPr>
        <w:pStyle w:val="a5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860EA0" w:rsidRDefault="00860EA0" w:rsidP="00860EA0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1. Утвердить Целевую программу «Поддержка и развитие малого и среднего предпринимательства на территории МО «</w:t>
      </w:r>
      <w:r w:rsidR="00C4535C">
        <w:rPr>
          <w:rFonts w:ascii="Times New Roman" w:hAnsi="Times New Roman" w:cs="Times New Roman"/>
          <w:sz w:val="24"/>
          <w:szCs w:val="24"/>
        </w:rPr>
        <w:t>Бахтемирский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в 201</w:t>
      </w:r>
      <w:r w:rsidR="00C453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-2017 годы» (Приложение).</w:t>
      </w:r>
      <w:r>
        <w:t> </w:t>
      </w:r>
    </w:p>
    <w:p w:rsidR="00860EA0" w:rsidRDefault="00860EA0" w:rsidP="00860EA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2.</w:t>
      </w:r>
      <w:r w:rsidR="001018C2" w:rsidRPr="001018C2">
        <w:rPr>
          <w:rFonts w:ascii="Times New Roman" w:hAnsi="Times New Roman"/>
        </w:rPr>
        <w:t xml:space="preserve"> </w:t>
      </w:r>
      <w:r w:rsidR="001018C2">
        <w:rPr>
          <w:rFonts w:ascii="Times New Roman" w:hAnsi="Times New Roman"/>
        </w:rPr>
        <w:t xml:space="preserve">Сектору экономики и финансовой отчетности администрации </w:t>
      </w:r>
      <w:r>
        <w:rPr>
          <w:rFonts w:ascii="Times New Roman" w:hAnsi="Times New Roman"/>
        </w:rPr>
        <w:t>МО «</w:t>
      </w:r>
      <w:r w:rsidR="00C4535C">
        <w:rPr>
          <w:rFonts w:ascii="Times New Roman" w:hAnsi="Times New Roman"/>
        </w:rPr>
        <w:t>Бахтемирский сельсовет»</w:t>
      </w:r>
      <w:r>
        <w:rPr>
          <w:rFonts w:ascii="Times New Roman" w:hAnsi="Times New Roman"/>
        </w:rPr>
        <w:t xml:space="preserve"> (</w:t>
      </w:r>
      <w:r w:rsidR="00C4535C">
        <w:rPr>
          <w:rFonts w:ascii="Times New Roman" w:hAnsi="Times New Roman"/>
        </w:rPr>
        <w:t>Уразгалиевой С.Е</w:t>
      </w:r>
      <w:r>
        <w:rPr>
          <w:rFonts w:ascii="Times New Roman" w:hAnsi="Times New Roman"/>
        </w:rPr>
        <w:t>.) внести дополнения в бюджет МО «</w:t>
      </w:r>
      <w:r w:rsidR="00C4535C">
        <w:rPr>
          <w:rFonts w:ascii="Times New Roman" w:hAnsi="Times New Roman"/>
        </w:rPr>
        <w:t>Бахтемирский сельсовет»</w:t>
      </w:r>
      <w:r>
        <w:rPr>
          <w:rFonts w:ascii="Times New Roman" w:hAnsi="Times New Roman"/>
        </w:rPr>
        <w:t xml:space="preserve"> и в течение всего периода реализации Программы осуществлять финансирование программных мероприятий в пределах ассигнований, предусмотренных на эти цели в бюджете муниципального образования «</w:t>
      </w:r>
      <w:r w:rsidR="00C4535C">
        <w:rPr>
          <w:rFonts w:ascii="Times New Roman" w:hAnsi="Times New Roman"/>
        </w:rPr>
        <w:t>Бахтемирский сельсовет»</w:t>
      </w:r>
      <w:r>
        <w:rPr>
          <w:rFonts w:ascii="Times New Roman" w:hAnsi="Times New Roman"/>
        </w:rPr>
        <w:t>.</w:t>
      </w:r>
    </w:p>
    <w:p w:rsidR="00860EA0" w:rsidRDefault="00860EA0" w:rsidP="00860EA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        </w:t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подлежит обязательному опубликованию на официальном сайте МО «</w:t>
      </w:r>
      <w:r w:rsidR="00C4535C">
        <w:rPr>
          <w:rFonts w:ascii="Times New Roman" w:hAnsi="Times New Roman" w:cs="Times New Roman"/>
          <w:sz w:val="24"/>
          <w:szCs w:val="24"/>
        </w:rPr>
        <w:t>Бахтемирский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и вступает в силу со дня его официального опубликования.</w:t>
      </w:r>
    </w:p>
    <w:p w:rsidR="00860EA0" w:rsidRDefault="00860EA0" w:rsidP="00860EA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   4.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  </w:t>
      </w:r>
    </w:p>
    <w:p w:rsidR="00860EA0" w:rsidRDefault="00860EA0" w:rsidP="00860EA0">
      <w:pPr>
        <w:pStyle w:val="a4"/>
        <w:ind w:firstLine="0"/>
      </w:pPr>
    </w:p>
    <w:p w:rsidR="00860EA0" w:rsidRDefault="00860EA0" w:rsidP="00860EA0">
      <w:pPr>
        <w:pStyle w:val="a4"/>
        <w:ind w:firstLine="0"/>
      </w:pPr>
    </w:p>
    <w:p w:rsidR="00860EA0" w:rsidRDefault="00860EA0" w:rsidP="00860E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0EA0" w:rsidRDefault="00527282" w:rsidP="00860EA0">
      <w:pPr>
        <w:pStyle w:val="a5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МО «Бахтемирский сельсовет»</w:t>
      </w:r>
      <w:r w:rsidR="00860E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proofErr w:type="spellStart"/>
      <w:r w:rsidR="00C4535C">
        <w:rPr>
          <w:rFonts w:ascii="Times New Roman" w:hAnsi="Times New Roman" w:cs="Times New Roman"/>
          <w:sz w:val="24"/>
          <w:szCs w:val="24"/>
        </w:rPr>
        <w:t>А.С.Маеров</w:t>
      </w:r>
      <w:proofErr w:type="spellEnd"/>
    </w:p>
    <w:p w:rsidR="00860EA0" w:rsidRDefault="00860EA0" w:rsidP="00860E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860EA0" w:rsidRDefault="00860EA0" w:rsidP="00860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60EA0" w:rsidRDefault="00860EA0" w:rsidP="00860EA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C4535C">
        <w:rPr>
          <w:rFonts w:ascii="Times New Roman" w:hAnsi="Times New Roman" w:cs="Times New Roman"/>
          <w:sz w:val="24"/>
          <w:szCs w:val="24"/>
        </w:rPr>
        <w:t>Бахтемирский сельсовет»</w:t>
      </w:r>
    </w:p>
    <w:p w:rsidR="00860EA0" w:rsidRDefault="00F75FD6" w:rsidP="00860EA0">
      <w:pPr>
        <w:pStyle w:val="a5"/>
        <w:jc w:val="right"/>
      </w:pPr>
      <w:r>
        <w:rPr>
          <w:rFonts w:ascii="Times New Roman" w:hAnsi="Times New Roman" w:cs="Times New Roman"/>
          <w:sz w:val="24"/>
          <w:szCs w:val="24"/>
        </w:rPr>
        <w:t>О</w:t>
      </w:r>
      <w:r w:rsidR="00860EA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10.03.2015г. </w:t>
      </w:r>
      <w:r w:rsidR="00860EA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44-п</w:t>
      </w:r>
    </w:p>
    <w:p w:rsidR="00860EA0" w:rsidRDefault="00860EA0" w:rsidP="001018C2">
      <w:pPr>
        <w:spacing w:line="240" w:lineRule="auto"/>
      </w:pPr>
      <w:r>
        <w:t> </w:t>
      </w:r>
    </w:p>
    <w:p w:rsidR="00860EA0" w:rsidRDefault="00860EA0" w:rsidP="001018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целевая программа</w:t>
      </w:r>
    </w:p>
    <w:p w:rsidR="00C4535C" w:rsidRDefault="00860EA0" w:rsidP="001018C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«Поддержка и развитие малого и среднего предпринимательства на территории </w:t>
      </w:r>
    </w:p>
    <w:p w:rsidR="00860EA0" w:rsidRDefault="00860EA0" w:rsidP="001018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МО «</w:t>
      </w:r>
      <w:r w:rsidR="00C4535C">
        <w:rPr>
          <w:rFonts w:ascii="Times New Roman" w:hAnsi="Times New Roman" w:cs="Times New Roman"/>
          <w:b/>
          <w:bCs/>
          <w:sz w:val="24"/>
          <w:szCs w:val="24"/>
          <w:u w:val="single"/>
        </w:rPr>
        <w:t>Бахтемирский сельсовет»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в 201</w:t>
      </w:r>
      <w:r w:rsidR="00C4535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-2017 годы»</w:t>
      </w:r>
      <w:r>
        <w:t> 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Целевой программы «Поддержка и развитие малого и среднего предпринимательства на территории МО «</w:t>
      </w:r>
      <w:r w:rsidR="00C4535C">
        <w:rPr>
          <w:rFonts w:ascii="Times New Roman" w:hAnsi="Times New Roman" w:cs="Times New Roman"/>
          <w:b/>
          <w:bCs/>
          <w:sz w:val="24"/>
          <w:szCs w:val="24"/>
        </w:rPr>
        <w:t>Бахтемирский сельсовет»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в 201</w:t>
      </w:r>
      <w:r w:rsidR="00C4535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-2017 годы»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0"/>
        <w:gridCol w:w="5955"/>
      </w:tblGrid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 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программа «Поддержка и развитие малого и  среднего предпринимательства на территории МО «</w:t>
            </w:r>
            <w:r w:rsidR="00C4535C">
              <w:rPr>
                <w:rFonts w:ascii="Times New Roman" w:hAnsi="Times New Roman" w:cs="Times New Roman"/>
                <w:sz w:val="24"/>
                <w:szCs w:val="24"/>
              </w:rPr>
              <w:t>Бахтемирский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C45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-2017 годы» (далее — Программа).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 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развития субъектов малого и среднего 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мательства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населения</w:t>
            </w:r>
            <w:r w:rsidR="00C45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производимых субъектами малого и среднего предпринимательства 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ров (работ, услуг) в объеме общем объеме производства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уплаченных субъектами малого и среднего предпринимательства налогов в бюджет МО «</w:t>
            </w:r>
            <w:r w:rsidR="00C4535C">
              <w:rPr>
                <w:rFonts w:ascii="Times New Roman" w:hAnsi="Times New Roman" w:cs="Times New Roman"/>
                <w:sz w:val="24"/>
                <w:szCs w:val="24"/>
              </w:rPr>
              <w:t>Бахтемирский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Икрянинского района и Астраханской  области; 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направлений поддержки малого предпринимательства с целью оказания 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сной методической, информационной, консультационной, учебно-образовательной и юридичес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кой помощи;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финансовых механизмов, направленных на развитие малого предпринимательства;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продукции малого предпринимательства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поселка на районный, региональный и другие рынки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 и источники финансирования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C453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  <w:p w:rsidR="00860EA0" w:rsidRDefault="00860EA0" w:rsidP="001018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5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C45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860EA0" w:rsidRDefault="00860EA0" w:rsidP="001018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5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.- 5 тыс. руб.,</w:t>
            </w:r>
          </w:p>
          <w:p w:rsidR="00860EA0" w:rsidRDefault="00860EA0" w:rsidP="001018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53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5 тыс. руб.,</w:t>
            </w:r>
          </w:p>
          <w:p w:rsidR="00860EA0" w:rsidRDefault="00860EA0" w:rsidP="001018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A0" w:rsidRDefault="00860EA0" w:rsidP="001018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МО «</w:t>
            </w:r>
            <w:r w:rsidR="00C4535C">
              <w:rPr>
                <w:rFonts w:ascii="Times New Roman" w:hAnsi="Times New Roman" w:cs="Times New Roman"/>
                <w:sz w:val="24"/>
                <w:szCs w:val="24"/>
              </w:rPr>
              <w:t>Бахтемирский сельсовет»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социально-экономической эффективности: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малом бизнесе от общей численности занятых в экономике поселения на 0,5 – 1,0 %;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- рост (увеличение доли) продукции, произведенной малыми и средними предприятиями, в общем объеме отгруженной продукции, выполненных работ, оказанных услуг собственного производства, на 3 — 4%.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Показатели бюджетной эффективности: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налоговых и неналоговых поступлений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бюджеты всех уровней на 2 — 3 %.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индикаторы реализации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зарегистрированных субъектов малого и среднего предпринимательства в результате действия программы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субъектов малого и среднего предпринимательства, получивших информационно-консультационную и правовую поддержку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2007 года N 209-ФЗ «О развитии малого и среднего предпринимательства в Российской Федерации»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27 февраля 2009 года № 178 «О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хозяйства»</w:t>
            </w:r>
          </w:p>
          <w:p w:rsidR="00860EA0" w:rsidRDefault="00860EA0" w:rsidP="001018C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Распоряжения Правительства Астраханской области от 23.06.2011 года № 258-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 концепции отраслевой долгосрочной целевой программы «Развитие малого и среднего предпринимательства в Астраханской области на 2012 – 2016 годы» 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A425DF">
              <w:rPr>
                <w:rFonts w:ascii="Times New Roman" w:hAnsi="Times New Roman" w:cs="Times New Roman"/>
                <w:sz w:val="24"/>
                <w:szCs w:val="24"/>
              </w:rPr>
              <w:t>Бахтемирский сельсовет»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разработки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42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разработки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финансовых затрат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A425DF">
              <w:rPr>
                <w:rFonts w:ascii="Times New Roman" w:hAnsi="Times New Roman" w:cs="Times New Roman"/>
                <w:sz w:val="24"/>
                <w:szCs w:val="24"/>
              </w:rPr>
              <w:t>Бахтемирский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A425DF">
              <w:rPr>
                <w:rFonts w:ascii="Times New Roman" w:hAnsi="Times New Roman" w:cs="Times New Roman"/>
                <w:sz w:val="24"/>
                <w:szCs w:val="24"/>
              </w:rPr>
              <w:t>Бахтемирский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организации управления и механизм реализации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Программы – </w:t>
            </w:r>
            <w:r w:rsidR="004B6A20">
              <w:rPr>
                <w:rFonts w:ascii="Times New Roman" w:hAnsi="Times New Roman" w:cs="Times New Roman"/>
                <w:sz w:val="24"/>
                <w:szCs w:val="24"/>
              </w:rPr>
              <w:t>Маеров Александр Сергееви</w:t>
            </w:r>
            <w:proofErr w:type="gramStart"/>
            <w:r w:rsidR="004B6A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МО «</w:t>
            </w:r>
            <w:r w:rsidR="004B6A20">
              <w:rPr>
                <w:rFonts w:ascii="Times New Roman" w:hAnsi="Times New Roman" w:cs="Times New Roman"/>
                <w:sz w:val="24"/>
                <w:szCs w:val="24"/>
              </w:rPr>
              <w:t>Бахтемирский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 8 (85 144) 9-</w:t>
            </w:r>
            <w:r w:rsidR="004B6A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осуществляется исполнителями Программы: Администрацией МО «</w:t>
            </w:r>
            <w:r w:rsidR="004B6A20">
              <w:rPr>
                <w:rFonts w:ascii="Times New Roman" w:hAnsi="Times New Roman" w:cs="Times New Roman"/>
                <w:sz w:val="24"/>
                <w:szCs w:val="24"/>
              </w:rPr>
              <w:t>Бахтемирский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− в соответствии с перечнем мероприятий Программы.</w:t>
            </w:r>
          </w:p>
        </w:tc>
      </w:tr>
      <w:tr w:rsidR="00860EA0" w:rsidTr="00860EA0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 Программы осуществляют: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МО «</w:t>
            </w:r>
            <w:r w:rsidR="004B6A20">
              <w:rPr>
                <w:rFonts w:ascii="Times New Roman" w:hAnsi="Times New Roman" w:cs="Times New Roman"/>
                <w:sz w:val="24"/>
                <w:szCs w:val="24"/>
              </w:rPr>
              <w:t>Бахтемирский сельсовет»</w:t>
            </w:r>
          </w:p>
          <w:p w:rsidR="00860EA0" w:rsidRDefault="00860EA0" w:rsidP="001018C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4B6A20">
              <w:rPr>
                <w:rFonts w:ascii="Times New Roman" w:hAnsi="Times New Roman" w:cs="Times New Roman"/>
                <w:sz w:val="24"/>
                <w:szCs w:val="24"/>
              </w:rPr>
              <w:t>Бахтемирский сельсовет»</w:t>
            </w:r>
          </w:p>
        </w:tc>
      </w:tr>
    </w:tbl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60EA0" w:rsidRDefault="00860EA0" w:rsidP="001018C2">
      <w:pPr>
        <w:spacing w:after="0" w:line="240" w:lineRule="auto"/>
        <w:rPr>
          <w:b/>
          <w:bCs/>
        </w:rPr>
      </w:pPr>
      <w:r>
        <w:rPr>
          <w:b/>
          <w:bCs/>
        </w:rPr>
        <w:t> </w:t>
      </w:r>
    </w:p>
    <w:p w:rsidR="00860EA0" w:rsidRDefault="00860EA0" w:rsidP="001018C2">
      <w:pPr>
        <w:spacing w:line="240" w:lineRule="auto"/>
        <w:rPr>
          <w:b/>
          <w:bCs/>
        </w:rPr>
      </w:pPr>
    </w:p>
    <w:p w:rsidR="00860EA0" w:rsidRDefault="00860EA0" w:rsidP="00860EA0">
      <w:pPr>
        <w:rPr>
          <w:b/>
          <w:bCs/>
        </w:rPr>
      </w:pPr>
    </w:p>
    <w:p w:rsidR="00860EA0" w:rsidRDefault="00860EA0" w:rsidP="00860EA0"/>
    <w:p w:rsidR="00860EA0" w:rsidRDefault="00860EA0" w:rsidP="00860EA0">
      <w:pPr>
        <w:rPr>
          <w:b/>
          <w:bCs/>
        </w:rPr>
      </w:pPr>
      <w:r>
        <w:rPr>
          <w:b/>
          <w:bCs/>
        </w:rPr>
        <w:t> </w:t>
      </w:r>
    </w:p>
    <w:p w:rsidR="001018C2" w:rsidRDefault="001018C2" w:rsidP="00860EA0">
      <w:pPr>
        <w:rPr>
          <w:b/>
          <w:bCs/>
        </w:rPr>
      </w:pPr>
    </w:p>
    <w:p w:rsidR="001018C2" w:rsidRDefault="001018C2" w:rsidP="00860EA0">
      <w:pPr>
        <w:rPr>
          <w:b/>
          <w:bCs/>
        </w:rPr>
      </w:pPr>
    </w:p>
    <w:p w:rsidR="001018C2" w:rsidRDefault="001018C2" w:rsidP="00860EA0">
      <w:pPr>
        <w:rPr>
          <w:b/>
          <w:bCs/>
        </w:rPr>
      </w:pPr>
    </w:p>
    <w:p w:rsidR="001018C2" w:rsidRDefault="001018C2" w:rsidP="00860EA0">
      <w:pPr>
        <w:rPr>
          <w:b/>
          <w:bCs/>
        </w:rPr>
      </w:pPr>
    </w:p>
    <w:p w:rsidR="001018C2" w:rsidRDefault="001018C2" w:rsidP="00860EA0">
      <w:pPr>
        <w:rPr>
          <w:b/>
          <w:bCs/>
        </w:rPr>
      </w:pPr>
    </w:p>
    <w:p w:rsidR="001018C2" w:rsidRDefault="001018C2" w:rsidP="00860EA0">
      <w:pPr>
        <w:rPr>
          <w:b/>
          <w:bCs/>
        </w:rPr>
      </w:pPr>
    </w:p>
    <w:p w:rsidR="001018C2" w:rsidRDefault="001018C2" w:rsidP="00860EA0">
      <w:pPr>
        <w:rPr>
          <w:b/>
          <w:bCs/>
        </w:rPr>
      </w:pPr>
    </w:p>
    <w:p w:rsidR="001018C2" w:rsidRDefault="001018C2" w:rsidP="00860EA0">
      <w:pPr>
        <w:rPr>
          <w:b/>
          <w:bCs/>
        </w:rPr>
      </w:pPr>
    </w:p>
    <w:p w:rsidR="001018C2" w:rsidRDefault="001018C2" w:rsidP="00860EA0">
      <w:pPr>
        <w:rPr>
          <w:b/>
          <w:bCs/>
        </w:rPr>
      </w:pPr>
    </w:p>
    <w:p w:rsidR="001018C2" w:rsidRDefault="001018C2" w:rsidP="00860EA0"/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№ 209-ФЗ категория субъекта малого или среднего предпринимательства определяется в соответствии с наибольшим по значению условием: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для юридических лиц — суммарная доля участия Российской Федерации, субъектов Российс</w:t>
      </w:r>
      <w:r>
        <w:rPr>
          <w:rFonts w:ascii="Times New Roman" w:hAnsi="Times New Roman" w:cs="Times New Roman"/>
          <w:sz w:val="24"/>
          <w:szCs w:val="24"/>
        </w:rPr>
        <w:softHyphen/>
        <w:t>кой Федерации, муниципальных образований, иностранных юридических лиц, иностранных граж</w:t>
      </w:r>
      <w:r>
        <w:rPr>
          <w:rFonts w:ascii="Times New Roman" w:hAnsi="Times New Roman" w:cs="Times New Roman"/>
          <w:sz w:val="24"/>
          <w:szCs w:val="24"/>
        </w:rPr>
        <w:softHyphen/>
        <w:t>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</w:t>
      </w:r>
      <w:r>
        <w:rPr>
          <w:rFonts w:ascii="Times New Roman" w:hAnsi="Times New Roman" w:cs="Times New Roman"/>
          <w:sz w:val="24"/>
          <w:szCs w:val="24"/>
        </w:rPr>
        <w:softHyphen/>
        <w:t>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юридическим лицам, не являющимся субъектами малого и среднего предпринимательства, не должна превышать двадцать пять процентов;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средняя численность работников за предшествующий календарный год не должна превы</w:t>
      </w:r>
      <w:r>
        <w:rPr>
          <w:rFonts w:ascii="Times New Roman" w:hAnsi="Times New Roman" w:cs="Times New Roman"/>
          <w:sz w:val="24"/>
          <w:szCs w:val="24"/>
        </w:rPr>
        <w:softHyphen/>
        <w:t>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 ста одного до двухсот пятидесяти человек включительно для средних предприятий;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до ста человек включительно для малых предприятий; среди малых предприятий выделяются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до пятнадцати человек.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субъекту женского предпринимательства относится — малое предприятие, в уставном капи</w:t>
      </w:r>
      <w:r>
        <w:rPr>
          <w:rFonts w:ascii="Times New Roman" w:hAnsi="Times New Roman" w:cs="Times New Roman"/>
          <w:sz w:val="24"/>
          <w:szCs w:val="24"/>
        </w:rPr>
        <w:softHyphen/>
        <w:t>тале которого женщинам принадлежит не менее 51 процента и единоличным руководителем кото</w:t>
      </w:r>
      <w:r>
        <w:rPr>
          <w:rFonts w:ascii="Times New Roman" w:hAnsi="Times New Roman" w:cs="Times New Roman"/>
          <w:sz w:val="24"/>
          <w:szCs w:val="24"/>
        </w:rPr>
        <w:softHyphen/>
        <w:t>рого является женщина, или женщина, осуществляющая предпринимательскую деятельность без образования юридического лица.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субъекту семейного предпринимательства относится — малое предприятие, руководителем и собственниками которого являются физические лица — близкие родственники, или крестьянское (фермерское) хозяйство. Круг близких родственников определяется в соответствии с Семейным кодексом Российской Федерации.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Обоснование необходимости поддержки 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</w:t>
      </w:r>
    </w:p>
    <w:p w:rsidR="001018C2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Большая часть субъектов малого предпринимательства в МО «</w:t>
      </w:r>
      <w:r w:rsidR="00BF619A">
        <w:rPr>
          <w:rFonts w:ascii="Times New Roman" w:hAnsi="Times New Roman" w:cs="Times New Roman"/>
          <w:sz w:val="24"/>
          <w:szCs w:val="24"/>
        </w:rPr>
        <w:t>Бахтемирский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ботают в сфере торговли. На территории поселения располагаются </w:t>
      </w:r>
      <w:r w:rsidR="00BF619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F619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розничной торговли,  услуги по бытовому обслуживанию </w:t>
      </w:r>
      <w:r w:rsidR="00BF61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F61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На территории МО «</w:t>
      </w:r>
      <w:r w:rsidR="00BF619A">
        <w:rPr>
          <w:rFonts w:ascii="Times New Roman" w:hAnsi="Times New Roman" w:cs="Times New Roman"/>
          <w:sz w:val="24"/>
          <w:szCs w:val="24"/>
        </w:rPr>
        <w:t>Бахтемирский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практически отсутствуют малые предприя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тия,  </w:t>
      </w:r>
      <w:r w:rsidR="00BF619A">
        <w:rPr>
          <w:rFonts w:ascii="Times New Roman" w:hAnsi="Times New Roman" w:cs="Times New Roman"/>
          <w:sz w:val="24"/>
          <w:szCs w:val="24"/>
        </w:rPr>
        <w:t xml:space="preserve">предоставляющие </w:t>
      </w:r>
      <w:r>
        <w:rPr>
          <w:rFonts w:ascii="Times New Roman" w:hAnsi="Times New Roman" w:cs="Times New Roman"/>
          <w:sz w:val="24"/>
          <w:szCs w:val="24"/>
        </w:rPr>
        <w:t>услуги ту</w:t>
      </w:r>
      <w:r w:rsidR="00BF619A">
        <w:rPr>
          <w:rFonts w:ascii="Times New Roman" w:hAnsi="Times New Roman" w:cs="Times New Roman"/>
          <w:sz w:val="24"/>
          <w:szCs w:val="24"/>
        </w:rPr>
        <w:t>ризма и гостиничного комплекса,</w:t>
      </w:r>
      <w:r>
        <w:rPr>
          <w:rFonts w:ascii="Times New Roman" w:hAnsi="Times New Roman" w:cs="Times New Roman"/>
          <w:sz w:val="24"/>
          <w:szCs w:val="24"/>
        </w:rPr>
        <w:t xml:space="preserve">  летнего и зимнего активного отдыха населения.</w:t>
      </w:r>
    </w:p>
    <w:p w:rsidR="00860EA0" w:rsidRDefault="001018C2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8C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EA0">
        <w:rPr>
          <w:rFonts w:ascii="Times New Roman" w:hAnsi="Times New Roman" w:cs="Times New Roman"/>
          <w:b/>
          <w:bCs/>
          <w:sz w:val="24"/>
          <w:szCs w:val="24"/>
        </w:rPr>
        <w:t>Основные цели и задачи развития малого и среднего предпринимательства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развития малого и среднего предпринимательства в МО «</w:t>
      </w:r>
      <w:r w:rsidR="00BF619A">
        <w:rPr>
          <w:rFonts w:ascii="Times New Roman" w:hAnsi="Times New Roman" w:cs="Times New Roman"/>
          <w:sz w:val="24"/>
          <w:szCs w:val="24"/>
        </w:rPr>
        <w:t>Бахтемирский сельсовет»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субъектов малого и среднего предпринимательства в целях формирования конку</w:t>
      </w:r>
      <w:r>
        <w:rPr>
          <w:rFonts w:ascii="Times New Roman" w:hAnsi="Times New Roman" w:cs="Times New Roman"/>
          <w:sz w:val="24"/>
          <w:szCs w:val="24"/>
        </w:rPr>
        <w:softHyphen/>
        <w:t>рентной среды в экономике поселения;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благоприятных условий для развития субъектов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softHyphen/>
        <w:t>мательства;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содействия субъектам малого и среднего предпринимательства МО «</w:t>
      </w:r>
      <w:r w:rsidR="00BF619A">
        <w:rPr>
          <w:rFonts w:ascii="Times New Roman" w:hAnsi="Times New Roman" w:cs="Times New Roman"/>
          <w:sz w:val="24"/>
          <w:szCs w:val="24"/>
        </w:rPr>
        <w:t>Бахтемирский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в продвижении производимых ими товаров (работ, услуг), результатов интеллектуальной деятельности на рынок Икрянинского муниципального района, рынок Астраханской области и другие;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субъектов малого и среднего предпринимательства;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занятости населения и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доли производимых субъектами малого и среднего предпринимательства това</w:t>
      </w:r>
      <w:r>
        <w:rPr>
          <w:rFonts w:ascii="Times New Roman" w:hAnsi="Times New Roman" w:cs="Times New Roman"/>
          <w:sz w:val="24"/>
          <w:szCs w:val="24"/>
        </w:rPr>
        <w:softHyphen/>
        <w:t>ров (работ, услуг) в объеме общей произведенной в поселении продукции;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доли уплаченных субъектами малого и среднего предпринимательства налогов в налоговых доходах бюджета поселения.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нормативных правовых актов МО «</w:t>
      </w:r>
      <w:r w:rsidR="00BF619A">
        <w:rPr>
          <w:rFonts w:ascii="Times New Roman" w:hAnsi="Times New Roman" w:cs="Times New Roman"/>
          <w:sz w:val="24"/>
          <w:szCs w:val="24"/>
        </w:rPr>
        <w:t>Бахтемирский сельсовет»</w:t>
      </w:r>
      <w:r>
        <w:rPr>
          <w:rFonts w:ascii="Times New Roman" w:hAnsi="Times New Roman" w:cs="Times New Roman"/>
          <w:sz w:val="24"/>
          <w:szCs w:val="24"/>
        </w:rPr>
        <w:t>, регу</w:t>
      </w:r>
      <w:r>
        <w:rPr>
          <w:rFonts w:ascii="Times New Roman" w:hAnsi="Times New Roman" w:cs="Times New Roman"/>
          <w:sz w:val="24"/>
          <w:szCs w:val="24"/>
        </w:rPr>
        <w:softHyphen/>
        <w:t>лирующих деятельность субъектов малого предпринимательства;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административных барьеров, препятствующих эффективному функционированию и развитию малого предпринимательства;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инфраструктуры поддержки малого предпринимательства с целью оказания комп</w:t>
      </w:r>
      <w:r>
        <w:rPr>
          <w:rFonts w:ascii="Times New Roman" w:hAnsi="Times New Roman" w:cs="Times New Roman"/>
          <w:sz w:val="24"/>
          <w:szCs w:val="24"/>
        </w:rPr>
        <w:softHyphen/>
        <w:t>лексной методической, информационной, консультационной, образовательной и юридической по</w:t>
      </w:r>
      <w:r>
        <w:rPr>
          <w:rFonts w:ascii="Times New Roman" w:hAnsi="Times New Roman" w:cs="Times New Roman"/>
          <w:sz w:val="24"/>
          <w:szCs w:val="24"/>
        </w:rPr>
        <w:softHyphen/>
        <w:t>мощи;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продвижение продукции субъектов малого предпринимательства поселения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областной и другие рынки;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поддержки и развития малого предпринимательства.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Для успешного решения данных задач необходимо обеспечить эффективное взаимодействие ор</w:t>
      </w:r>
      <w:r>
        <w:rPr>
          <w:rFonts w:ascii="Times New Roman" w:hAnsi="Times New Roman" w:cs="Times New Roman"/>
          <w:sz w:val="24"/>
          <w:szCs w:val="24"/>
        </w:rPr>
        <w:softHyphen/>
        <w:t>ганов власти, органов местного самоуправления, организаций поддержки малого  и среднего предпринимательства,  общественных объединений предпринимателей МО «</w:t>
      </w:r>
      <w:r w:rsidR="00BF619A">
        <w:rPr>
          <w:rFonts w:ascii="Times New Roman" w:hAnsi="Times New Roman" w:cs="Times New Roman"/>
          <w:sz w:val="24"/>
          <w:szCs w:val="24"/>
        </w:rPr>
        <w:t>Бахтемирский сельсовет»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Сроки и этапы реализации целевой программы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рассчитана на 201</w:t>
      </w:r>
      <w:r w:rsidR="00BF61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— 2017 годы и предполагает два этапа.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реализации Программы, в 201</w:t>
      </w:r>
      <w:r w:rsidR="00BF619A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году, основные усилия будут на</w:t>
      </w:r>
      <w:r>
        <w:rPr>
          <w:rFonts w:ascii="Times New Roman" w:hAnsi="Times New Roman" w:cs="Times New Roman"/>
          <w:sz w:val="24"/>
          <w:szCs w:val="24"/>
        </w:rPr>
        <w:softHyphen/>
        <w:t>правлены на развитие направлений поддержки малого предпринимательства, развитие инфраструк</w:t>
      </w:r>
      <w:r>
        <w:rPr>
          <w:rFonts w:ascii="Times New Roman" w:hAnsi="Times New Roman" w:cs="Times New Roman"/>
          <w:sz w:val="24"/>
          <w:szCs w:val="24"/>
        </w:rPr>
        <w:softHyphen/>
        <w:t>туры поддержки малого и среднего предпринимательства.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2016 - 2017 год  предусматривает развитие финансовых механизмов поддержки малого предпринимательства через инфраструктуру поддержки. На этом этапе Программы нач</w:t>
      </w:r>
      <w:r>
        <w:rPr>
          <w:rFonts w:ascii="Times New Roman" w:hAnsi="Times New Roman" w:cs="Times New Roman"/>
          <w:sz w:val="24"/>
          <w:szCs w:val="24"/>
        </w:rPr>
        <w:softHyphen/>
        <w:t>нется процесс постепенного перехода участников инфраструктуры от муниципальной поддержки малого предпринимательства к саморегулированию.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предусматривается реализация мероприятий по  основным направ</w:t>
      </w:r>
      <w:r>
        <w:rPr>
          <w:rFonts w:ascii="Times New Roman" w:hAnsi="Times New Roman" w:cs="Times New Roman"/>
          <w:sz w:val="24"/>
          <w:szCs w:val="24"/>
        </w:rPr>
        <w:softHyphen/>
        <w:t>лениям: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Совершенствование процедуры регулирования предпринимательской деятельности.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рамках данного направления будет осуществлен анализ проблем, возникающих при откры</w:t>
      </w:r>
      <w:r>
        <w:rPr>
          <w:rFonts w:ascii="Times New Roman" w:hAnsi="Times New Roman" w:cs="Times New Roman"/>
          <w:sz w:val="24"/>
          <w:szCs w:val="24"/>
        </w:rPr>
        <w:softHyphen/>
        <w:t>тии объекта малого предпринимательства.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мониторинга будут разработаны предложения по внесению изменений в нор</w:t>
      </w:r>
      <w:r>
        <w:rPr>
          <w:rFonts w:ascii="Times New Roman" w:hAnsi="Times New Roman" w:cs="Times New Roman"/>
          <w:sz w:val="24"/>
          <w:szCs w:val="24"/>
        </w:rPr>
        <w:softHyphen/>
        <w:t>мативные правовые акты, в том числе по упрощению процедуры согласования и выдачи разреши</w:t>
      </w:r>
      <w:r>
        <w:rPr>
          <w:rFonts w:ascii="Times New Roman" w:hAnsi="Times New Roman" w:cs="Times New Roman"/>
          <w:sz w:val="24"/>
          <w:szCs w:val="24"/>
        </w:rPr>
        <w:softHyphen/>
        <w:t>тельных документов для осуществления деятельности субъектами малого и среднего предпринимательства.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Развитие системы информационного обеспечения.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информационно-справочных массивов в отраслевом разделе по базовым по</w:t>
      </w:r>
      <w:r>
        <w:rPr>
          <w:rFonts w:ascii="Times New Roman" w:hAnsi="Times New Roman" w:cs="Times New Roman"/>
          <w:sz w:val="24"/>
          <w:szCs w:val="24"/>
        </w:rPr>
        <w:softHyphen/>
        <w:t>казателям на основе данных муниципальной статистики;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участия в съездах представителей малого и среднего предпринимательства.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Научно-методическое обеспечение малого предпринимательства, подготовка и пере</w:t>
      </w:r>
      <w:r>
        <w:rPr>
          <w:rFonts w:ascii="Times New Roman" w:hAnsi="Times New Roman" w:cs="Times New Roman"/>
          <w:sz w:val="24"/>
          <w:szCs w:val="24"/>
        </w:rPr>
        <w:softHyphen/>
        <w:t>подготовка кадров.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 привлечение граждан к участию в семинарах по вопросам организации и развития предприниматель</w:t>
      </w:r>
      <w:r>
        <w:rPr>
          <w:rFonts w:ascii="Times New Roman" w:hAnsi="Times New Roman" w:cs="Times New Roman"/>
          <w:sz w:val="24"/>
          <w:szCs w:val="24"/>
        </w:rPr>
        <w:softHyphen/>
        <w:t>ства и малого бизнеса;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Развитие инфраструктуры поддержки малого и среднего предпринимательства.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направления предусмотрено дальнейшее развитие инфраструктуры поддер</w:t>
      </w:r>
      <w:r>
        <w:rPr>
          <w:rFonts w:ascii="Times New Roman" w:hAnsi="Times New Roman" w:cs="Times New Roman"/>
          <w:sz w:val="24"/>
          <w:szCs w:val="24"/>
        </w:rPr>
        <w:softHyphen/>
        <w:t>жки малого и среднего предпринимательства путем создания: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паспорта территории каждого населенного пункта, в соответствии с Генеральным планом за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стройки поселений, в текстовом и картографическом варианте, где будут обозначены пустующие территории земель с существующей инфраструктурой (общая площадь, наличие и близость авто дорог,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>
        <w:rPr>
          <w:rFonts w:ascii="Times New Roman" w:hAnsi="Times New Roman" w:cs="Times New Roman"/>
          <w:sz w:val="24"/>
          <w:szCs w:val="24"/>
        </w:rPr>
        <w:t>- тепло- снабжения, расстояние до ближайших жилых домов, и т.д.). В кар</w:t>
      </w:r>
      <w:r>
        <w:rPr>
          <w:rFonts w:ascii="Times New Roman" w:hAnsi="Times New Roman" w:cs="Times New Roman"/>
          <w:sz w:val="24"/>
          <w:szCs w:val="24"/>
        </w:rPr>
        <w:softHyphen/>
        <w:t>тографическом варианте паспорта территории каждый пустующий земельный участок должен иметь целевое назначение под строительство на нем определенного желаемого объекта малого пред</w:t>
      </w:r>
      <w:r>
        <w:rPr>
          <w:rFonts w:ascii="Times New Roman" w:hAnsi="Times New Roman" w:cs="Times New Roman"/>
          <w:sz w:val="24"/>
          <w:szCs w:val="24"/>
        </w:rPr>
        <w:softHyphen/>
        <w:t>принимательства. Данные участки предоставлять преимущественно субъектам малого предпри</w:t>
      </w:r>
      <w:r>
        <w:rPr>
          <w:rFonts w:ascii="Times New Roman" w:hAnsi="Times New Roman" w:cs="Times New Roman"/>
          <w:sz w:val="24"/>
          <w:szCs w:val="24"/>
        </w:rPr>
        <w:softHyphen/>
        <w:t>нимательства на конкурсной основе с соблюдением требований Закона о защите конкуренции;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Информационная поддержка субъектов малого предпринимательства.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направления предусмотрена дальнейшая информационная поддержка: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консультационной и информационной поддержки субъектам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softHyphen/>
        <w:t>тельства;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освещения в средствах массовой информации вопросов развития малого пред</w:t>
      </w:r>
      <w:r>
        <w:rPr>
          <w:rFonts w:ascii="Times New Roman" w:hAnsi="Times New Roman" w:cs="Times New Roman"/>
          <w:sz w:val="24"/>
          <w:szCs w:val="24"/>
        </w:rPr>
        <w:softHyphen/>
        <w:t>принимательства;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делегаций субъектов малого и среднего предпринимательства для участия в районных кон</w:t>
      </w:r>
      <w:r>
        <w:rPr>
          <w:rFonts w:ascii="Times New Roman" w:hAnsi="Times New Roman" w:cs="Times New Roman"/>
          <w:sz w:val="24"/>
          <w:szCs w:val="24"/>
        </w:rPr>
        <w:softHyphen/>
        <w:t>ференциях, выставках, ярмарках, семинарах и т.п.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Подготовка и переподготовка кадров для малого предпринимательства.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дальнейшего развития малого предпринимательства, повышения уровня занятости насе</w:t>
      </w:r>
      <w:r>
        <w:rPr>
          <w:rFonts w:ascii="Times New Roman" w:hAnsi="Times New Roman" w:cs="Times New Roman"/>
          <w:sz w:val="24"/>
          <w:szCs w:val="24"/>
        </w:rPr>
        <w:softHyphen/>
        <w:t>ления одним из направлений Программы является обучение основам предпринимательской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 старших школьников, проведение семинаров, учебных курсов и тренингов для действу</w:t>
      </w:r>
      <w:r>
        <w:rPr>
          <w:rFonts w:ascii="Times New Roman" w:hAnsi="Times New Roman" w:cs="Times New Roman"/>
          <w:sz w:val="24"/>
          <w:szCs w:val="24"/>
        </w:rPr>
        <w:softHyphen/>
        <w:t>ющих субъектов малого предпринимательства, повышение квалификации работников малых пред</w:t>
      </w:r>
      <w:r>
        <w:rPr>
          <w:rFonts w:ascii="Times New Roman" w:hAnsi="Times New Roman" w:cs="Times New Roman"/>
          <w:sz w:val="24"/>
          <w:szCs w:val="24"/>
        </w:rPr>
        <w:softHyphen/>
        <w:t>приятий.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Перечень приоритетных видов деятельности субъектов малого и среднего предпринимательства.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 «</w:t>
      </w:r>
      <w:r w:rsidR="00BF619A">
        <w:rPr>
          <w:rFonts w:ascii="Times New Roman" w:hAnsi="Times New Roman" w:cs="Times New Roman"/>
          <w:sz w:val="24"/>
          <w:szCs w:val="24"/>
        </w:rPr>
        <w:t>Бахтемирский сельсовет»</w:t>
      </w:r>
      <w:r>
        <w:rPr>
          <w:rFonts w:ascii="Times New Roman" w:hAnsi="Times New Roman" w:cs="Times New Roman"/>
          <w:sz w:val="24"/>
          <w:szCs w:val="24"/>
        </w:rPr>
        <w:t xml:space="preserve"> приоритетными видами деятельности субъек</w:t>
      </w:r>
      <w:r>
        <w:rPr>
          <w:rFonts w:ascii="Times New Roman" w:hAnsi="Times New Roman" w:cs="Times New Roman"/>
          <w:sz w:val="24"/>
          <w:szCs w:val="24"/>
        </w:rPr>
        <w:softHyphen/>
        <w:t>тов малого и среднего предпринимательства для целей оказания поддержки субъектам малого предпринима</w:t>
      </w:r>
      <w:r>
        <w:rPr>
          <w:rFonts w:ascii="Times New Roman" w:hAnsi="Times New Roman" w:cs="Times New Roman"/>
          <w:sz w:val="24"/>
          <w:szCs w:val="24"/>
        </w:rPr>
        <w:softHyphen/>
        <w:t>тельства являются: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обрабатывающие производства (кроме производства подакцизных товаров);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производство изделий народных художественных промыслов и ремесленных изделий;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строительство зданий и сооружений;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инновационная деятельность;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сельское хозяйство;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здравоохранение и предоставление социальных услуг;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жилищно-коммунальные услуги, предоставляемые населению;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бытовые услуги, предоставляемые населению;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услуги общественного питания.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Ожидаемые результаты реализации целевой программы.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будут достигнуты следующие показатели развития малого и среднего предпринимательства: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новых субъектов малого предпринимательства;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новых рабочих мест;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доли выпуска товаров и услуг субъектами малого предпринимательства в общем объеме выпуска товаров и услуг в МО «</w:t>
      </w:r>
      <w:r w:rsidR="00CA6ACD">
        <w:rPr>
          <w:rFonts w:ascii="Times New Roman" w:hAnsi="Times New Roman" w:cs="Times New Roman"/>
          <w:sz w:val="24"/>
          <w:szCs w:val="24"/>
        </w:rPr>
        <w:t>Бахтемирский сельсовет»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 рост объема отгруженных товаров собственного производства, произведенных товаров, ра</w:t>
      </w:r>
      <w:r>
        <w:rPr>
          <w:rFonts w:ascii="Times New Roman" w:hAnsi="Times New Roman" w:cs="Times New Roman"/>
          <w:sz w:val="24"/>
          <w:szCs w:val="24"/>
        </w:rPr>
        <w:softHyphen/>
        <w:t>бот и услуг.</w:t>
      </w: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60EA0" w:rsidRDefault="00860EA0" w:rsidP="001018C2">
      <w:pPr>
        <w:spacing w:line="240" w:lineRule="auto"/>
        <w:jc w:val="both"/>
        <w:rPr>
          <w:rStyle w:val="a3"/>
          <w:b/>
          <w:bCs/>
        </w:rPr>
      </w:pP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</w:rPr>
      </w:pPr>
    </w:p>
    <w:p w:rsidR="00860EA0" w:rsidRDefault="00860EA0" w:rsidP="00101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EA0" w:rsidRDefault="00860EA0" w:rsidP="00860E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реализации Программы</w:t>
      </w:r>
    </w:p>
    <w:p w:rsidR="00860EA0" w:rsidRDefault="00860EA0" w:rsidP="00860EA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1"/>
        <w:gridCol w:w="143"/>
        <w:gridCol w:w="219"/>
        <w:gridCol w:w="2225"/>
        <w:gridCol w:w="19"/>
        <w:gridCol w:w="1264"/>
        <w:gridCol w:w="177"/>
        <w:gridCol w:w="1667"/>
        <w:gridCol w:w="153"/>
        <w:gridCol w:w="130"/>
        <w:gridCol w:w="347"/>
        <w:gridCol w:w="236"/>
        <w:gridCol w:w="472"/>
        <w:gridCol w:w="10"/>
        <w:gridCol w:w="668"/>
        <w:gridCol w:w="35"/>
        <w:gridCol w:w="564"/>
        <w:gridCol w:w="174"/>
        <w:gridCol w:w="656"/>
        <w:gridCol w:w="950"/>
      </w:tblGrid>
      <w:tr w:rsidR="00860EA0" w:rsidTr="00860EA0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с указанием источника 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целом по Программе (тыс. руб.)</w:t>
            </w:r>
          </w:p>
        </w:tc>
      </w:tr>
      <w:tr w:rsidR="00860EA0" w:rsidTr="00860EA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pStyle w:val="a5"/>
              <w:spacing w:line="276" w:lineRule="auto"/>
              <w:ind w:left="-266" w:firstLine="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60EA0" w:rsidTr="00860EA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 w:rsidP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A6A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 w:rsidP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A6A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  <w:p w:rsidR="00860EA0" w:rsidRDefault="00860EA0" w:rsidP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A6A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A0" w:rsidRDefault="00860E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60EA0" w:rsidTr="00860EA0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</w:tr>
      <w:tr w:rsidR="00860EA0" w:rsidTr="00860E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предложений по совершенствованию нормативной 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 w:rsidP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A6A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 w:rsidP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r w:rsidR="00CA6ACD">
              <w:rPr>
                <w:rFonts w:ascii="Times New Roman" w:hAnsi="Times New Roman" w:cs="Times New Roman"/>
              </w:rPr>
              <w:t>Бахтемирский сельсовет»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0EA0" w:rsidTr="00860E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 w:rsidP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A6ACD">
              <w:rPr>
                <w:rFonts w:ascii="Times New Roman" w:hAnsi="Times New Roman" w:cs="Times New Roman"/>
              </w:rPr>
              <w:t>5 г</w:t>
            </w: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 w:rsidP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r w:rsidR="00CA6ACD">
              <w:rPr>
                <w:rFonts w:ascii="Times New Roman" w:hAnsi="Times New Roman" w:cs="Times New Roman"/>
              </w:rPr>
              <w:t>Бахтемирский сельсовет»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0EA0" w:rsidTr="00860E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организациями, осуществляющими поддержку малого и среднего предпринимательства в районе и области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 w:rsidP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A6ACD">
              <w:rPr>
                <w:rFonts w:ascii="Times New Roman" w:hAnsi="Times New Roman" w:cs="Times New Roman"/>
              </w:rPr>
              <w:t xml:space="preserve">5-2017 </w:t>
            </w:r>
            <w:r>
              <w:rPr>
                <w:rFonts w:ascii="Times New Roman" w:hAnsi="Times New Roman" w:cs="Times New Roman"/>
              </w:rPr>
              <w:t>год</w:t>
            </w:r>
            <w:r w:rsidR="00CA6ACD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 w:rsidP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r w:rsidR="00CA6ACD">
              <w:rPr>
                <w:rFonts w:ascii="Times New Roman" w:hAnsi="Times New Roman" w:cs="Times New Roman"/>
              </w:rPr>
              <w:t>Бахтемирский сельсовет»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0EA0" w:rsidTr="00860E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в привлечение субъектов малого и среднего предпринимательства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A6A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-2017 годы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 w:rsidP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r w:rsidR="00CA6ACD">
              <w:rPr>
                <w:rFonts w:ascii="Times New Roman" w:hAnsi="Times New Roman" w:cs="Times New Roman"/>
              </w:rPr>
              <w:t>Бахтемирский сельсовет»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0EA0" w:rsidTr="00860EA0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Консультационная поддержка субъектов малого и среднего предпринимательства</w:t>
            </w:r>
          </w:p>
        </w:tc>
      </w:tr>
      <w:tr w:rsidR="00860EA0" w:rsidTr="00860E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консультаций для </w:t>
            </w:r>
            <w:r>
              <w:rPr>
                <w:rFonts w:ascii="Times New Roman" w:hAnsi="Times New Roman" w:cs="Times New Roman"/>
              </w:rPr>
              <w:lastRenderedPageBreak/>
              <w:t>субъектов малого и среднего предпринимательства поселения по вопросам получения государственной поддержки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</w:t>
            </w:r>
            <w:r w:rsidR="00CA6A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-2017 годы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 w:rsidP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CA6ACD">
              <w:rPr>
                <w:rFonts w:ascii="Times New Roman" w:hAnsi="Times New Roman" w:cs="Times New Roman"/>
              </w:rPr>
              <w:t>Бахтемирский сельсовет»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0EA0" w:rsidTr="00860E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A6A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-2017 годы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 w:rsidP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r w:rsidR="00CA6ACD">
              <w:rPr>
                <w:rFonts w:ascii="Times New Roman" w:hAnsi="Times New Roman" w:cs="Times New Roman"/>
              </w:rPr>
              <w:t>Бахтемирский сельсовет»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0EA0" w:rsidTr="00860EA0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Имущественная поддержка субъектов малого и среднего предпринимательства</w:t>
            </w:r>
          </w:p>
        </w:tc>
      </w:tr>
      <w:tr w:rsidR="00860EA0" w:rsidTr="00860EA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A6A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-2017 годы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r w:rsidR="00CA6ACD">
              <w:rPr>
                <w:rFonts w:ascii="Times New Roman" w:hAnsi="Times New Roman" w:cs="Times New Roman"/>
              </w:rPr>
              <w:t>Бахтемирский сельсовет»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«Икрянинский  район» (по согласованию), Комитет управления муниципальным имуществом Астраханской области (по согласованию)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0EA0" w:rsidTr="00860EA0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Содействие деятельности координационных и совещательных органов в области развития малого и среднего предпринимательства </w:t>
            </w:r>
          </w:p>
        </w:tc>
      </w:tr>
      <w:tr w:rsidR="00860EA0" w:rsidTr="00860EA0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A6A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-2017 годы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 w:rsidP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r w:rsidR="00CA6ACD">
              <w:rPr>
                <w:rFonts w:ascii="Times New Roman" w:hAnsi="Times New Roman" w:cs="Times New Roman"/>
              </w:rPr>
              <w:t>Бахтемирский сельсовет»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0EA0" w:rsidTr="00860EA0"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Создание благоприятного общественного климата для развития малого и среднего предпринимательства </w:t>
            </w:r>
          </w:p>
        </w:tc>
      </w:tr>
      <w:tr w:rsidR="00860EA0" w:rsidTr="00860EA0"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6.1.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Освещение проводимых Советом предпринимателей мероприятий в средствах массовой информации, с целью создания благоприятного общественного климата.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A6AC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-2017 годы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 w:rsidP="00B62CE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r w:rsidR="00B62CE7">
              <w:rPr>
                <w:rFonts w:ascii="Times New Roman" w:hAnsi="Times New Roman" w:cs="Times New Roman"/>
              </w:rPr>
              <w:t>Бахтемирский сельсовет»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CA6ACD" w:rsidP="00CA6ACD">
            <w:pPr>
              <w:pStyle w:val="a5"/>
              <w:spacing w:line="276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0EA0" w:rsidTr="00860EA0"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Программе: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A0" w:rsidRDefault="00860EA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A0" w:rsidRDefault="00CA6ACD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0EA0">
              <w:rPr>
                <w:rFonts w:ascii="Times New Roman" w:hAnsi="Times New Roman" w:cs="Times New Roman"/>
              </w:rPr>
              <w:t xml:space="preserve">0 тыс. </w:t>
            </w:r>
            <w:proofErr w:type="spellStart"/>
            <w:r w:rsidR="00860EA0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</w:tbl>
    <w:p w:rsidR="00860EA0" w:rsidRDefault="00860EA0" w:rsidP="00860EA0">
      <w:pPr>
        <w:pStyle w:val="a5"/>
        <w:rPr>
          <w:rFonts w:ascii="Times New Roman" w:hAnsi="Times New Roman" w:cs="Times New Roman"/>
        </w:rPr>
      </w:pPr>
    </w:p>
    <w:p w:rsidR="00860EA0" w:rsidRDefault="00860EA0" w:rsidP="00860EA0">
      <w:pPr>
        <w:pStyle w:val="a5"/>
        <w:rPr>
          <w:rFonts w:ascii="Times New Roman" w:hAnsi="Times New Roman" w:cs="Times New Roman"/>
        </w:rPr>
      </w:pPr>
    </w:p>
    <w:p w:rsidR="00860EA0" w:rsidRDefault="00860EA0" w:rsidP="00860EA0">
      <w:pPr>
        <w:pStyle w:val="a5"/>
        <w:rPr>
          <w:rStyle w:val="a3"/>
          <w:b/>
          <w:bCs/>
        </w:rPr>
      </w:pPr>
    </w:p>
    <w:p w:rsidR="00860EA0" w:rsidRDefault="00860EA0" w:rsidP="00860EA0"/>
    <w:p w:rsidR="00860EA0" w:rsidRDefault="00860EA0" w:rsidP="00860EA0">
      <w:pPr>
        <w:ind w:left="142"/>
      </w:pPr>
    </w:p>
    <w:p w:rsidR="00495944" w:rsidRDefault="00495944"/>
    <w:sectPr w:rsidR="00495944" w:rsidSect="0049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76782"/>
    <w:multiLevelType w:val="multilevel"/>
    <w:tmpl w:val="43301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860EA0"/>
    <w:rsid w:val="001018C2"/>
    <w:rsid w:val="00361A60"/>
    <w:rsid w:val="003E1F74"/>
    <w:rsid w:val="00495944"/>
    <w:rsid w:val="004B6A20"/>
    <w:rsid w:val="00527282"/>
    <w:rsid w:val="00860EA0"/>
    <w:rsid w:val="009930A5"/>
    <w:rsid w:val="00A425DF"/>
    <w:rsid w:val="00B0165A"/>
    <w:rsid w:val="00B62CE7"/>
    <w:rsid w:val="00BF619A"/>
    <w:rsid w:val="00C4535C"/>
    <w:rsid w:val="00CA6ACD"/>
    <w:rsid w:val="00CE285A"/>
    <w:rsid w:val="00CE7B51"/>
    <w:rsid w:val="00E75E74"/>
    <w:rsid w:val="00EC0F4C"/>
    <w:rsid w:val="00F7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EA0"/>
    <w:rPr>
      <w:color w:val="014A81"/>
      <w:u w:val="single"/>
    </w:rPr>
  </w:style>
  <w:style w:type="paragraph" w:styleId="a4">
    <w:name w:val="Normal (Web)"/>
    <w:basedOn w:val="a"/>
    <w:semiHidden/>
    <w:unhideWhenUsed/>
    <w:rsid w:val="00860EA0"/>
    <w:pPr>
      <w:spacing w:before="150" w:after="150" w:line="240" w:lineRule="auto"/>
      <w:ind w:firstLine="180"/>
    </w:pPr>
    <w:rPr>
      <w:rFonts w:ascii="Verdana" w:eastAsia="Times New Roman" w:hAnsi="Verdana" w:cs="Times New Roman"/>
      <w:sz w:val="24"/>
      <w:szCs w:val="24"/>
    </w:rPr>
  </w:style>
  <w:style w:type="paragraph" w:styleId="a5">
    <w:name w:val="No Spacing"/>
    <w:uiPriority w:val="1"/>
    <w:qFormat/>
    <w:rsid w:val="00860E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8C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2015-03-18T06:49:00Z</cp:lastPrinted>
  <dcterms:created xsi:type="dcterms:W3CDTF">2015-04-16T13:07:00Z</dcterms:created>
  <dcterms:modified xsi:type="dcterms:W3CDTF">2015-04-16T13:07:00Z</dcterms:modified>
</cp:coreProperties>
</file>