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43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4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«ЖИТНИНСКИЙ СЕЛЬСОВЕТ» </w:t>
      </w:r>
    </w:p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43E">
        <w:rPr>
          <w:rFonts w:ascii="Times New Roman" w:hAnsi="Times New Roman" w:cs="Times New Roman"/>
          <w:sz w:val="28"/>
          <w:szCs w:val="28"/>
        </w:rPr>
        <w:t>ИКРЯНИНСКОГО РАЙОНА АСТРАХАНСКОЙ ОБЛАСТИ</w:t>
      </w:r>
    </w:p>
    <w:p w:rsidR="002816A6" w:rsidRDefault="002816A6" w:rsidP="00214D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2816A6" w:rsidRPr="00F0243E" w:rsidRDefault="002B016D" w:rsidP="00214D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43E">
        <w:rPr>
          <w:rFonts w:ascii="Times New Roman" w:hAnsi="Times New Roman" w:cs="Times New Roman"/>
        </w:rPr>
        <w:t>________________________________________________________________________________</w:t>
      </w:r>
      <w:r w:rsidR="003305C1">
        <w:rPr>
          <w:rFonts w:ascii="Times New Roman" w:hAnsi="Times New Roman" w:cs="Times New Roman"/>
        </w:rPr>
        <w:t>__</w:t>
      </w:r>
    </w:p>
    <w:p w:rsidR="002816A6" w:rsidRPr="00F0243E" w:rsidRDefault="00FA449A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="00192913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2816A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12/1-р</w:t>
      </w: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</w:rPr>
      </w:pPr>
    </w:p>
    <w:p w:rsidR="00581391" w:rsidRDefault="002816A6" w:rsidP="00214D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68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D1768C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оценке эффективности </w:t>
      </w:r>
      <w:r w:rsidR="00122E5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</w:t>
      </w:r>
    </w:p>
    <w:p w:rsidR="00581391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768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FA449A">
        <w:rPr>
          <w:rFonts w:ascii="Times New Roman" w:hAnsi="Times New Roman" w:cs="Times New Roman"/>
          <w:bCs/>
          <w:sz w:val="28"/>
          <w:szCs w:val="28"/>
        </w:rPr>
        <w:t>Бахтемирский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16A6" w:rsidRPr="00581391" w:rsidRDefault="002816A6" w:rsidP="00214D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  <w:r w:rsidR="002D210E">
        <w:rPr>
          <w:rFonts w:ascii="Times New Roman" w:eastAsia="Times New Roman" w:hAnsi="Times New Roman" w:cs="Times New Roman"/>
          <w:bCs/>
          <w:sz w:val="28"/>
          <w:szCs w:val="28"/>
        </w:rPr>
        <w:t>за 2021</w:t>
      </w:r>
      <w:r w:rsidRPr="00D1768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16A6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16A6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5017" w:rsidRDefault="00CC5017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16A6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</w:t>
      </w:r>
      <w:r w:rsidR="00ED4737">
        <w:rPr>
          <w:rFonts w:ascii="Times New Roman" w:hAnsi="Times New Roman"/>
          <w:sz w:val="28"/>
          <w:szCs w:val="28"/>
        </w:rPr>
        <w:t xml:space="preserve">с </w:t>
      </w:r>
      <w:r w:rsidR="00FA449A">
        <w:rPr>
          <w:rFonts w:ascii="Times New Roman" w:hAnsi="Times New Roman"/>
          <w:sz w:val="28"/>
          <w:szCs w:val="28"/>
        </w:rPr>
        <w:t>постановлением а</w:t>
      </w:r>
      <w:r>
        <w:rPr>
          <w:rFonts w:ascii="Times New Roman" w:hAnsi="Times New Roman"/>
          <w:sz w:val="28"/>
          <w:szCs w:val="28"/>
        </w:rPr>
        <w:t>дминистрации муниципального образован</w:t>
      </w:r>
      <w:r w:rsidR="00FA449A">
        <w:rPr>
          <w:rFonts w:ascii="Times New Roman" w:hAnsi="Times New Roman"/>
          <w:sz w:val="28"/>
          <w:szCs w:val="28"/>
        </w:rPr>
        <w:t>ия «</w:t>
      </w:r>
      <w:proofErr w:type="spellStart"/>
      <w:r w:rsidR="00CC5017">
        <w:rPr>
          <w:rFonts w:ascii="Times New Roman" w:hAnsi="Times New Roman"/>
          <w:sz w:val="28"/>
          <w:szCs w:val="28"/>
        </w:rPr>
        <w:t>Бахтемирский</w:t>
      </w:r>
      <w:proofErr w:type="spellEnd"/>
      <w:r w:rsidR="00FA449A">
        <w:rPr>
          <w:rFonts w:ascii="Times New Roman" w:hAnsi="Times New Roman"/>
          <w:sz w:val="28"/>
          <w:szCs w:val="28"/>
        </w:rPr>
        <w:t xml:space="preserve"> сельсовет» от  01.04.2021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A449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   «</w:t>
      </w:r>
      <w:r w:rsidRPr="0025002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50020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FA449A">
        <w:rPr>
          <w:rFonts w:ascii="Times New Roman" w:eastAsia="Times New Roman" w:hAnsi="Times New Roman" w:cs="Times New Roman"/>
          <w:sz w:val="28"/>
          <w:szCs w:val="28"/>
        </w:rPr>
        <w:t>проведения оценки эффективности реализации</w:t>
      </w:r>
      <w:r w:rsidRPr="002500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proofErr w:type="gramEnd"/>
      <w:r w:rsidRPr="002500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449A">
        <w:rPr>
          <w:rFonts w:ascii="Times New Roman" w:hAnsi="Times New Roman"/>
          <w:sz w:val="28"/>
          <w:szCs w:val="28"/>
        </w:rPr>
        <w:t>.</w:t>
      </w:r>
    </w:p>
    <w:p w:rsidR="002816A6" w:rsidRPr="0060712E" w:rsidRDefault="002816A6" w:rsidP="00214D0E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2816A6" w:rsidRDefault="002816A6" w:rsidP="00214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F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3077C">
        <w:rPr>
          <w:rFonts w:ascii="Times New Roman" w:eastAsia="Times New Roman" w:hAnsi="Times New Roman" w:cs="Times New Roman"/>
          <w:sz w:val="28"/>
          <w:szCs w:val="28"/>
        </w:rPr>
        <w:t>оценку эффективности</w:t>
      </w:r>
      <w:r w:rsidRPr="003E44F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муниципальных программ </w:t>
      </w:r>
      <w:r w:rsidR="00FA449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449A">
        <w:rPr>
          <w:rFonts w:ascii="Times New Roman" w:hAnsi="Times New Roman" w:cs="Times New Roman"/>
          <w:sz w:val="28"/>
          <w:szCs w:val="28"/>
        </w:rPr>
        <w:t>Бахтемирский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73C11">
        <w:rPr>
          <w:rFonts w:ascii="Times New Roman" w:hAnsi="Times New Roman" w:cs="Times New Roman"/>
          <w:sz w:val="28"/>
          <w:szCs w:val="28"/>
        </w:rPr>
        <w:t>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0B18">
        <w:rPr>
          <w:rFonts w:ascii="Times New Roman" w:hAnsi="Times New Roman" w:cs="Times New Roman"/>
          <w:sz w:val="28"/>
          <w:szCs w:val="28"/>
        </w:rPr>
        <w:t xml:space="preserve"> (в приложении)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6A6" w:rsidRPr="00293B0A" w:rsidRDefault="002816A6" w:rsidP="00214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B0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A449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293B0A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 обнародованию в установленном порядке.</w:t>
      </w:r>
    </w:p>
    <w:p w:rsidR="002816A6" w:rsidRPr="00A10044" w:rsidRDefault="002816A6" w:rsidP="00214D0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0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A449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A10044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обнародования.</w:t>
      </w:r>
    </w:p>
    <w:p w:rsidR="002816A6" w:rsidRPr="00A10044" w:rsidRDefault="002816A6" w:rsidP="00214D0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A10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04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A449A">
        <w:rPr>
          <w:rFonts w:ascii="Times New Roman" w:hAnsi="Times New Roman" w:cs="Times New Roman"/>
          <w:sz w:val="28"/>
          <w:szCs w:val="28"/>
        </w:rPr>
        <w:t>распоряжения</w:t>
      </w:r>
      <w:r w:rsidRPr="00A1004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6" w:rsidRPr="00FC7BED" w:rsidRDefault="002816A6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C7B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16A6" w:rsidRPr="00FC7BED" w:rsidRDefault="002816A6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C7BE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449A">
        <w:rPr>
          <w:rFonts w:ascii="Times New Roman" w:hAnsi="Times New Roman" w:cs="Times New Roman"/>
          <w:sz w:val="28"/>
          <w:szCs w:val="28"/>
        </w:rPr>
        <w:t>Бахтемирский</w:t>
      </w:r>
      <w:proofErr w:type="spellEnd"/>
      <w:r w:rsidRPr="00FC7BED">
        <w:rPr>
          <w:rFonts w:ascii="Times New Roman" w:hAnsi="Times New Roman" w:cs="Times New Roman"/>
          <w:sz w:val="28"/>
          <w:szCs w:val="28"/>
        </w:rPr>
        <w:t xml:space="preserve"> сельсовет»   </w:t>
      </w:r>
      <w:r w:rsidRPr="00FC7BED">
        <w:rPr>
          <w:rFonts w:ascii="Times New Roman" w:hAnsi="Times New Roman" w:cs="Times New Roman"/>
          <w:sz w:val="28"/>
          <w:szCs w:val="28"/>
        </w:rPr>
        <w:tab/>
      </w:r>
      <w:r w:rsidRPr="00FC7BED">
        <w:rPr>
          <w:rFonts w:ascii="Times New Roman" w:hAnsi="Times New Roman" w:cs="Times New Roman"/>
          <w:sz w:val="28"/>
          <w:szCs w:val="28"/>
        </w:rPr>
        <w:tab/>
      </w:r>
      <w:r w:rsidRPr="00FC7BED">
        <w:rPr>
          <w:rFonts w:ascii="Times New Roman" w:hAnsi="Times New Roman" w:cs="Times New Roman"/>
          <w:sz w:val="28"/>
          <w:szCs w:val="28"/>
        </w:rPr>
        <w:tab/>
      </w:r>
      <w:r w:rsidRPr="00FC7B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449A">
        <w:rPr>
          <w:rFonts w:ascii="Times New Roman" w:hAnsi="Times New Roman" w:cs="Times New Roman"/>
          <w:sz w:val="28"/>
          <w:szCs w:val="28"/>
        </w:rPr>
        <w:t>О.А.Бабайцева</w:t>
      </w:r>
      <w:proofErr w:type="spellEnd"/>
    </w:p>
    <w:p w:rsidR="00C0637A" w:rsidRDefault="00C0637A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DC55FB" w:rsidRDefault="00DC55FB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3B2077" w:rsidRDefault="003B2077" w:rsidP="002D59DE">
      <w:pPr>
        <w:spacing w:after="0" w:line="240" w:lineRule="auto"/>
      </w:pPr>
    </w:p>
    <w:p w:rsidR="003B2077" w:rsidRDefault="003B2077" w:rsidP="002D59DE">
      <w:pPr>
        <w:spacing w:after="0" w:line="240" w:lineRule="auto"/>
      </w:pPr>
    </w:p>
    <w:p w:rsidR="003B2077" w:rsidRDefault="003B2077" w:rsidP="002D59DE">
      <w:pPr>
        <w:spacing w:after="0" w:line="240" w:lineRule="auto"/>
      </w:pPr>
    </w:p>
    <w:p w:rsidR="003B2077" w:rsidRDefault="003B2077" w:rsidP="002D59DE">
      <w:pPr>
        <w:spacing w:after="0" w:line="240" w:lineRule="auto"/>
      </w:pPr>
    </w:p>
    <w:p w:rsidR="003B2077" w:rsidRDefault="003B2077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3B2077"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016D">
        <w:rPr>
          <w:rFonts w:ascii="Times New Roman" w:hAnsi="Times New Roman" w:cs="Times New Roman"/>
          <w:sz w:val="24"/>
          <w:szCs w:val="24"/>
        </w:rPr>
        <w:t>28.02.2022 г. № 12/1-р</w:t>
      </w:r>
    </w:p>
    <w:p w:rsidR="002D59DE" w:rsidRPr="00CE561A" w:rsidRDefault="002D59DE" w:rsidP="002D59DE">
      <w:pPr>
        <w:spacing w:after="0" w:line="240" w:lineRule="auto"/>
        <w:jc w:val="right"/>
        <w:rPr>
          <w:sz w:val="24"/>
          <w:szCs w:val="24"/>
        </w:rPr>
      </w:pPr>
    </w:p>
    <w:p w:rsidR="002B016D" w:rsidRDefault="002B016D" w:rsidP="002B016D">
      <w:pPr>
        <w:pStyle w:val="a7"/>
        <w:spacing w:after="0" w:afterAutospacing="0"/>
        <w:rPr>
          <w:rFonts w:ascii="Times New Roman" w:hAnsi="Times New Roman"/>
          <w:b/>
        </w:rPr>
      </w:pPr>
      <w:r w:rsidRPr="003A34AE">
        <w:rPr>
          <w:rFonts w:ascii="Times New Roman" w:hAnsi="Times New Roman"/>
          <w:b/>
        </w:rPr>
        <w:t>Отчет об использовании бюдже</w:t>
      </w:r>
      <w:r>
        <w:rPr>
          <w:rFonts w:ascii="Times New Roman" w:hAnsi="Times New Roman"/>
          <w:b/>
        </w:rPr>
        <w:t>тных ассигнований бюджета МО «</w:t>
      </w:r>
      <w:proofErr w:type="spellStart"/>
      <w:r>
        <w:rPr>
          <w:rFonts w:ascii="Times New Roman" w:hAnsi="Times New Roman"/>
          <w:b/>
        </w:rPr>
        <w:t>Бахтемирский</w:t>
      </w:r>
      <w:proofErr w:type="spellEnd"/>
      <w:r>
        <w:rPr>
          <w:rFonts w:ascii="Times New Roman" w:hAnsi="Times New Roman"/>
          <w:b/>
        </w:rPr>
        <w:t xml:space="preserve">         сельсовет»</w:t>
      </w:r>
      <w:r w:rsidRPr="003A34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реализацию </w:t>
      </w:r>
      <w:r w:rsidRPr="003A34AE">
        <w:rPr>
          <w:rFonts w:ascii="Times New Roman" w:hAnsi="Times New Roman"/>
          <w:b/>
        </w:rPr>
        <w:t>муниципальной программы</w:t>
      </w:r>
      <w:r w:rsidRPr="003A34AE">
        <w:rPr>
          <w:rFonts w:ascii="Times New Roman" w:hAnsi="Times New Roman"/>
        </w:rPr>
        <w:t xml:space="preserve"> </w:t>
      </w:r>
    </w:p>
    <w:p w:rsidR="002B016D" w:rsidRPr="0000780A" w:rsidRDefault="002B016D" w:rsidP="002B016D">
      <w:pPr>
        <w:pStyle w:val="a7"/>
        <w:spacing w:after="0" w:afterAutospacing="0"/>
        <w:rPr>
          <w:rFonts w:ascii="Times New Roman" w:hAnsi="Times New Roman"/>
          <w:b/>
        </w:rPr>
      </w:pPr>
      <w:r w:rsidRPr="0000780A">
        <w:rPr>
          <w:rFonts w:ascii="Times New Roman" w:hAnsi="Times New Roman"/>
          <w:b/>
        </w:rPr>
        <w:t>«Организация благоустройства   территории МО «</w:t>
      </w:r>
      <w:proofErr w:type="spellStart"/>
      <w:r w:rsidRPr="0000780A">
        <w:rPr>
          <w:rFonts w:ascii="Times New Roman" w:hAnsi="Times New Roman"/>
          <w:b/>
        </w:rPr>
        <w:t>Бахтемирский</w:t>
      </w:r>
      <w:proofErr w:type="spellEnd"/>
      <w:r w:rsidRPr="0000780A">
        <w:rPr>
          <w:rFonts w:ascii="Times New Roman" w:hAnsi="Times New Roman"/>
          <w:b/>
        </w:rPr>
        <w:t xml:space="preserve"> сельсовет» на 2020-2024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155"/>
        <w:gridCol w:w="1505"/>
        <w:gridCol w:w="1188"/>
        <w:gridCol w:w="1399"/>
        <w:gridCol w:w="1152"/>
        <w:gridCol w:w="448"/>
        <w:gridCol w:w="1820"/>
      </w:tblGrid>
      <w:tr w:rsidR="002B016D" w:rsidRPr="00CC3E31" w:rsidTr="00454011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CC3E31" w:rsidTr="00454011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CC3E31" w:rsidTr="00454011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CC3E31" w:rsidTr="0045401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CC3E31" w:rsidTr="00454011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96F27" w:rsidRDefault="002B016D" w:rsidP="004540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40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территории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7562299,57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6458443,49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1103856,08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34C7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CC3E31" w:rsidTr="00454011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7562299,57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6458443,49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1103856,08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034C7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3678299,47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2825049,8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853249,67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33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8F733F">
              <w:rPr>
                <w:rFonts w:ascii="Times New Roman" w:hAnsi="Times New Roman" w:cs="Times New Roman"/>
              </w:rPr>
              <w:t>ОБ</w:t>
            </w:r>
            <w:proofErr w:type="gramEnd"/>
            <w:r w:rsidRPr="008F733F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397864,27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170509,94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227354,33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3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1241977,08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1220497,08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2244158,75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2242386,67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1772,08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034C7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54011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Pr="008F733F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ЭФФЕКТИВНОСТИ </w:t>
      </w: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00780A" w:rsidRDefault="002B016D" w:rsidP="002B016D">
      <w:pPr>
        <w:pStyle w:val="a7"/>
        <w:rPr>
          <w:rFonts w:ascii="Times New Roman" w:hAnsi="Times New Roman"/>
          <w:b/>
        </w:rPr>
      </w:pPr>
      <w:r w:rsidRPr="0000780A">
        <w:rPr>
          <w:rFonts w:ascii="Times New Roman" w:hAnsi="Times New Roman"/>
          <w:b/>
        </w:rPr>
        <w:t>«Организация благоустройства   территории МО «</w:t>
      </w:r>
      <w:proofErr w:type="spellStart"/>
      <w:r w:rsidRPr="0000780A">
        <w:rPr>
          <w:rFonts w:ascii="Times New Roman" w:hAnsi="Times New Roman"/>
          <w:b/>
        </w:rPr>
        <w:t>Бахтемирский</w:t>
      </w:r>
      <w:proofErr w:type="spellEnd"/>
      <w:r w:rsidRPr="0000780A">
        <w:rPr>
          <w:rFonts w:ascii="Times New Roman" w:hAnsi="Times New Roman"/>
          <w:b/>
        </w:rPr>
        <w:t xml:space="preserve"> сельсовет» на 2020-2024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 2021 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419"/>
        <w:gridCol w:w="1134"/>
        <w:gridCol w:w="1134"/>
        <w:gridCol w:w="1133"/>
        <w:gridCol w:w="850"/>
        <w:gridCol w:w="1419"/>
        <w:gridCol w:w="991"/>
        <w:gridCol w:w="1134"/>
      </w:tblGrid>
      <w:tr w:rsidR="002B016D" w:rsidRPr="00CC3E31" w:rsidTr="00454011">
        <w:trPr>
          <w:trHeight w:val="226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ПланоВ</w:t>
            </w:r>
            <w:r w:rsidRPr="00CC3E31">
              <w:rPr>
                <w:rFonts w:ascii="Times New Roman" w:eastAsia="Times New Roman" w:hAnsi="Times New Roman" w:cs="Times New Roman"/>
                <w:b/>
              </w:rPr>
              <w:t>ый</w:t>
            </w:r>
            <w:proofErr w:type="spellEnd"/>
          </w:p>
          <w:p w:rsidR="002B016D" w:rsidRPr="003A34AE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3A34AE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Факти-ческий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объем финансирования </w:t>
            </w:r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A34AE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>Показа-тели</w:t>
            </w:r>
            <w:proofErr w:type="spellEnd"/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характе-ризующие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достиже-ние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2021</w:t>
            </w:r>
          </w:p>
        </w:tc>
      </w:tr>
      <w:tr w:rsidR="002B016D" w:rsidRPr="00CC3E31" w:rsidTr="00454011">
        <w:trPr>
          <w:trHeight w:val="3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CC3E31" w:rsidTr="00454011">
        <w:trPr>
          <w:trHeight w:val="1574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C3E31">
              <w:rPr>
                <w:rFonts w:ascii="Times New Roman" w:hAnsi="Times New Roman"/>
                <w:sz w:val="20"/>
                <w:szCs w:val="20"/>
              </w:rPr>
              <w:t>Приведение в качественное состояние элементов благоустройства. Привлечение жителей к участию в решении проблем благоустройства.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7562299,57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6458443,49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CC3E31" w:rsidTr="00454011">
        <w:trPr>
          <w:trHeight w:val="66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E31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E31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00AF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5209248,90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7562299,57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6458443,49</w:t>
            </w:r>
          </w:p>
          <w:p w:rsidR="002B016D" w:rsidRPr="00CC3E31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59DE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 w:rsidR="002D59D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C55FB" w:rsidRDefault="00CC5017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28.02.2022</w:t>
      </w:r>
      <w:r w:rsidR="002B016D">
        <w:rPr>
          <w:rFonts w:ascii="Times New Roman" w:hAnsi="Times New Roman" w:cs="Times New Roman"/>
          <w:sz w:val="24"/>
          <w:szCs w:val="24"/>
        </w:rPr>
        <w:t xml:space="preserve"> г. № 12/1-р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B016D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3A34AE">
        <w:rPr>
          <w:rFonts w:ascii="Times New Roman" w:hAnsi="Times New Roman"/>
          <w:b/>
        </w:rPr>
        <w:t>Отчет об использовании бюдже</w:t>
      </w:r>
      <w:r>
        <w:rPr>
          <w:rFonts w:ascii="Times New Roman" w:hAnsi="Times New Roman"/>
          <w:b/>
        </w:rPr>
        <w:t>тных ассигнований бюджета МО «</w:t>
      </w:r>
      <w:proofErr w:type="spellStart"/>
      <w:r>
        <w:rPr>
          <w:rFonts w:ascii="Times New Roman" w:hAnsi="Times New Roman"/>
          <w:b/>
        </w:rPr>
        <w:t>Бахтемирский</w:t>
      </w:r>
      <w:proofErr w:type="spellEnd"/>
      <w:r>
        <w:rPr>
          <w:rFonts w:ascii="Times New Roman" w:hAnsi="Times New Roman"/>
          <w:b/>
        </w:rPr>
        <w:t xml:space="preserve">         сельсовет»</w:t>
      </w:r>
      <w:r w:rsidRPr="003A34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реализацию </w:t>
      </w:r>
      <w:r w:rsidRPr="003A34AE">
        <w:rPr>
          <w:rFonts w:ascii="Times New Roman" w:hAnsi="Times New Roman"/>
          <w:b/>
        </w:rPr>
        <w:t>муниципальной программы</w:t>
      </w:r>
      <w:r w:rsidRPr="003A34AE">
        <w:rPr>
          <w:rFonts w:ascii="Times New Roman" w:hAnsi="Times New Roman"/>
        </w:rPr>
        <w:t xml:space="preserve"> </w:t>
      </w:r>
    </w:p>
    <w:p w:rsidR="002B016D" w:rsidRPr="00F44690" w:rsidRDefault="002B016D" w:rsidP="002B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« Повышение    эффективности использования,   ремонт  и      модернизация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имущества администрации МО «</w:t>
      </w:r>
      <w:proofErr w:type="spellStart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013"/>
        <w:gridCol w:w="1647"/>
        <w:gridCol w:w="1100"/>
        <w:gridCol w:w="1487"/>
        <w:gridCol w:w="1065"/>
        <w:gridCol w:w="535"/>
        <w:gridCol w:w="1820"/>
      </w:tblGrid>
      <w:tr w:rsidR="002B016D" w:rsidRPr="005A5925" w:rsidTr="00454011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5A5925" w:rsidTr="00454011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5A5925" w:rsidTr="00454011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5A5925" w:rsidTr="0045401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5A5925" w:rsidTr="00454011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438">
              <w:rPr>
                <w:rFonts w:ascii="Times New Roman" w:hAnsi="Times New Roman" w:cs="Times New Roman"/>
                <w:sz w:val="24"/>
                <w:szCs w:val="24"/>
              </w:rPr>
              <w:t xml:space="preserve">Задача    1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системы   учета  муниципального имущества</w:t>
            </w:r>
          </w:p>
        </w:tc>
      </w:tr>
      <w:tr w:rsidR="002B016D" w:rsidRPr="005A5925" w:rsidTr="00454011">
        <w:trPr>
          <w:cantSplit/>
          <w:trHeight w:val="80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A5925" w:rsidRDefault="002B016D" w:rsidP="0045401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45D33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54011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  <w:r w:rsidRPr="00AD2DB8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54011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54011">
        <w:trPr>
          <w:cantSplit/>
          <w:trHeight w:val="108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54011">
        <w:trPr>
          <w:cantSplit/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54011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EA4B9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54011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F44690" w:rsidRDefault="002B016D" w:rsidP="002B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« Повышение    эффективности использования,   ремонт  и      модернизация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имущества администрации МО «</w:t>
      </w:r>
      <w:proofErr w:type="spellStart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Pr="00D4461D" w:rsidRDefault="002B016D" w:rsidP="002B016D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5A5925" w:rsidTr="00454011">
        <w:trPr>
          <w:trHeight w:val="19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D01AE9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D01AE9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Плановыйобъем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D01AE9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Факти-ческий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объем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01AE9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>Показа-тели</w:t>
            </w:r>
            <w:proofErr w:type="spellEnd"/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характе-ризующие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достиже-ние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01AE9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Базовое значение показателя 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2021</w:t>
            </w:r>
          </w:p>
        </w:tc>
      </w:tr>
      <w:tr w:rsidR="002B016D" w:rsidRPr="005A5925" w:rsidTr="00454011">
        <w:trPr>
          <w:trHeight w:val="3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5A5925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 системы   учета  муниципального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5A5925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016D" w:rsidRPr="005A5925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D59DE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2D59D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2B016D"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C55FB" w:rsidRDefault="00CC5017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28.02.2022</w:t>
      </w:r>
      <w:r w:rsidR="002B016D">
        <w:rPr>
          <w:rFonts w:ascii="Times New Roman" w:hAnsi="Times New Roman" w:cs="Times New Roman"/>
          <w:sz w:val="24"/>
          <w:szCs w:val="24"/>
        </w:rPr>
        <w:t xml:space="preserve"> г. № 12/1-р</w:t>
      </w:r>
    </w:p>
    <w:p w:rsidR="002D59DE" w:rsidRDefault="002D59DE" w:rsidP="002D59DE">
      <w:pPr>
        <w:jc w:val="right"/>
        <w:rPr>
          <w:rFonts w:ascii="Arial" w:hAnsi="Arial" w:cs="Arial"/>
          <w:b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34AE">
        <w:rPr>
          <w:rFonts w:ascii="Times New Roman" w:hAnsi="Times New Roman"/>
          <w:b w:val="0"/>
          <w:sz w:val="24"/>
          <w:szCs w:val="24"/>
        </w:rPr>
        <w:t>Отчет об использовании бюдже</w:t>
      </w:r>
      <w:r>
        <w:rPr>
          <w:rFonts w:ascii="Times New Roman" w:hAnsi="Times New Roman"/>
          <w:b w:val="0"/>
          <w:sz w:val="24"/>
          <w:szCs w:val="24"/>
        </w:rPr>
        <w:t>тных ассигнований бюджета МО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сельсовет»</w:t>
      </w:r>
      <w:r w:rsidRPr="003A34A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реализацию</w:t>
      </w:r>
      <w:r w:rsidRPr="00AD2D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B016D" w:rsidRPr="00A65491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органов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2020-2024гг»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260"/>
        <w:gridCol w:w="1400"/>
        <w:gridCol w:w="1188"/>
        <w:gridCol w:w="1399"/>
        <w:gridCol w:w="1065"/>
        <w:gridCol w:w="535"/>
        <w:gridCol w:w="1820"/>
      </w:tblGrid>
      <w:tr w:rsidR="002B016D" w:rsidRPr="00F10381" w:rsidTr="00454011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F10381" w:rsidTr="00454011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F10381" w:rsidTr="00454011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F10381" w:rsidTr="0045401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F10381" w:rsidTr="00454011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96F27" w:rsidRDefault="002B016D" w:rsidP="004540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96F27">
              <w:rPr>
                <w:rFonts w:ascii="Times New Roman" w:hAnsi="Times New Roman" w:cs="Times New Roman"/>
              </w:rPr>
              <w:t xml:space="preserve">Задача   1. </w:t>
            </w:r>
            <w:r>
              <w:rPr>
                <w:rFonts w:ascii="Times New Roman" w:hAnsi="Times New Roman" w:cs="Times New Roman"/>
              </w:rPr>
              <w:t xml:space="preserve">Повышение качества  решения вопросов местного значения </w:t>
            </w:r>
          </w:p>
        </w:tc>
      </w:tr>
      <w:tr w:rsidR="002B016D" w:rsidRPr="00F10381" w:rsidTr="00454011">
        <w:trPr>
          <w:cantSplit/>
          <w:trHeight w:val="40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0418A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418A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40001020900070010121, 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619944,12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535849,36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84094,76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9819FE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54011">
        <w:trPr>
          <w:cantSplit/>
          <w:trHeight w:val="1309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16D" w:rsidRPr="000418A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418A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40001130900070020121,129,242,244,830,850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2954990,95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2553461,37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401529,58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9819FE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54011">
        <w:trPr>
          <w:cantSplit/>
          <w:trHeight w:hRule="exact" w:val="1147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16D" w:rsidRPr="000418AF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418AF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КБК </w:t>
            </w:r>
          </w:p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40010010900070040312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115170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9819FE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54011">
        <w:trPr>
          <w:cantSplit/>
          <w:trHeight w:hRule="exact" w:val="1321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10381">
              <w:rPr>
                <w:rFonts w:ascii="Times New Roman" w:eastAsia="Times New Roman" w:hAnsi="Times New Roman" w:cs="Times New Roman"/>
              </w:rPr>
              <w:t>Межбюджетные трансферты в КСП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КБК 4000106090007003</w:t>
            </w:r>
            <w:r w:rsidRPr="00F10381">
              <w:rPr>
                <w:rFonts w:ascii="Times New Roman" w:eastAsia="Times New Roman" w:hAnsi="Times New Roman" w:cs="Times New Roman"/>
                <w:sz w:val="20"/>
                <w:szCs w:val="20"/>
              </w:rPr>
              <w:t>0540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54011">
        <w:trPr>
          <w:cantSplit/>
          <w:trHeight w:hRule="exact" w:val="1321"/>
        </w:trPr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КБК 40004120900070020244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3943847,07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3447752,73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496094,34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84235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54011">
        <w:trPr>
          <w:cantSplit/>
          <w:trHeight w:val="339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54011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3943847,07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3457752,73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486094,34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84235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A65491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органов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2020-2024гг»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F10381" w:rsidTr="00454011">
        <w:trPr>
          <w:trHeight w:val="2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103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1038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Плановый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F10381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Факти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ческий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финанси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рования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Показа-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тели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характе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ризующие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достиже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Планируемое значение п</w:t>
            </w:r>
            <w:r>
              <w:rPr>
                <w:rFonts w:ascii="Times New Roman" w:eastAsia="Times New Roman" w:hAnsi="Times New Roman" w:cs="Times New Roman"/>
                <w:b/>
              </w:rPr>
              <w:t>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2021</w:t>
            </w:r>
          </w:p>
        </w:tc>
      </w:tr>
      <w:tr w:rsidR="002B016D" w:rsidRPr="00F10381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F10381" w:rsidTr="00454011">
        <w:trPr>
          <w:trHeight w:val="2108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</w:rPr>
              <w:t>Повышение качества  решения вопросов местного значения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3943847,07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3457752,73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F10381" w:rsidTr="00454011">
        <w:trPr>
          <w:trHeight w:val="66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381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381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540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3943847,07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D6963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34757752,73</w:t>
            </w:r>
          </w:p>
        </w:tc>
      </w:tr>
    </w:tbl>
    <w:p w:rsidR="002D59DE" w:rsidRPr="00C875A8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D59DE" w:rsidRPr="00C875A8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2B016D"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C55FB" w:rsidRDefault="002B016D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</w:t>
      </w:r>
      <w:r w:rsidR="00CC5017">
        <w:rPr>
          <w:rFonts w:ascii="Times New Roman" w:hAnsi="Times New Roman" w:cs="Times New Roman"/>
          <w:sz w:val="24"/>
          <w:szCs w:val="24"/>
        </w:rPr>
        <w:t>.2022</w:t>
      </w:r>
      <w:r w:rsidR="00DC55F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12/1-р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Pr="00070E28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B016D">
      <w:pPr>
        <w:pStyle w:val="a8"/>
        <w:rPr>
          <w:rFonts w:ascii="Times New Roman" w:eastAsia="Times New Roman" w:hAnsi="Times New Roman" w:cs="Times New Roman"/>
          <w:b/>
        </w:rPr>
      </w:pP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>Отчет об использовании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тных ассигнований бюджета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сельсовет»</w:t>
      </w: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реализацию</w:t>
      </w:r>
      <w:r w:rsidRPr="00AD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840B5D">
        <w:rPr>
          <w:rFonts w:ascii="Times New Roman" w:eastAsia="Times New Roman" w:hAnsi="Times New Roman" w:cs="Times New Roman"/>
          <w:b/>
        </w:rPr>
        <w:t xml:space="preserve"> </w:t>
      </w:r>
    </w:p>
    <w:p w:rsidR="002B016D" w:rsidRPr="00840B5D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«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Оптимизация,  информатизация  и  повышение  качества предоставления  муниципальных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в МО «</w:t>
      </w:r>
      <w:proofErr w:type="spellStart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 в 2020 – 2024 гг.»</w:t>
      </w: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C7A77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8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60"/>
        <w:gridCol w:w="1400"/>
        <w:gridCol w:w="1045"/>
        <w:gridCol w:w="55"/>
        <w:gridCol w:w="1487"/>
        <w:gridCol w:w="1065"/>
        <w:gridCol w:w="535"/>
        <w:gridCol w:w="1439"/>
      </w:tblGrid>
      <w:tr w:rsidR="002B016D" w:rsidRPr="006E1D28" w:rsidTr="0045401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№ </w:t>
            </w:r>
            <w:r w:rsidRPr="00861C8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861C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1C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1C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861C81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861C81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финансирования, </w:t>
            </w:r>
            <w:r w:rsidRPr="00861C81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Исполнитель</w:t>
            </w:r>
            <w:r w:rsidRPr="00861C81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6E1D28" w:rsidTr="0045401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плановое</w:t>
            </w:r>
            <w:r w:rsidRPr="00861C81">
              <w:rPr>
                <w:rFonts w:ascii="Times New Roman" w:hAnsi="Times New Roman" w:cs="Times New Roman"/>
                <w:b/>
              </w:rPr>
              <w:br/>
              <w:t>значение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фактическое</w:t>
            </w:r>
            <w:r w:rsidRPr="00861C81">
              <w:rPr>
                <w:rFonts w:ascii="Times New Roman" w:hAnsi="Times New Roman" w:cs="Times New Roman"/>
                <w:b/>
              </w:rPr>
              <w:br/>
              <w:t>значение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16D" w:rsidRPr="006E1D28" w:rsidTr="0045401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руб.</w:t>
            </w:r>
            <w:r w:rsidRPr="00861C81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16D" w:rsidRPr="006E1D28" w:rsidTr="004540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6E1D28" w:rsidTr="00454011">
        <w:trPr>
          <w:cantSplit/>
          <w:trHeight w:val="240"/>
        </w:trPr>
        <w:tc>
          <w:tcPr>
            <w:tcW w:w="98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  Формирование  системы  предоставления муниципальных услуг Администрацией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сельсовет», соответствующих потребностям  жителей  муниципального образования</w:t>
            </w:r>
          </w:p>
        </w:tc>
      </w:tr>
      <w:tr w:rsidR="002B016D" w:rsidRPr="006E1D28" w:rsidTr="00454011">
        <w:trPr>
          <w:cantSplit/>
          <w:trHeight w:val="1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7A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EAE">
              <w:rPr>
                <w:rFonts w:ascii="Times New Roman" w:hAnsi="Times New Roman" w:cs="Times New Roman"/>
              </w:rPr>
              <w:t>Совершенствование материально-технической базы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315E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40001131000070020244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44263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6E1D28" w:rsidTr="00454011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44263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174E0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54011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54011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54011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3C7A77">
              <w:rPr>
                <w:rFonts w:ascii="Times New Roman" w:hAnsi="Times New Roman" w:cs="Times New Roman"/>
              </w:rPr>
              <w:t>ОБ</w:t>
            </w:r>
            <w:proofErr w:type="gramEnd"/>
            <w:r w:rsidRPr="003C7A77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54011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44263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174E0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54011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54011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Pr="00A44FA9" w:rsidRDefault="002B016D" w:rsidP="002B016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16D" w:rsidRPr="00E3109A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09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Pr="00E3109A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09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840B5D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B5D">
        <w:rPr>
          <w:rFonts w:ascii="Times New Roman" w:eastAsia="Times New Roman" w:hAnsi="Times New Roman" w:cs="Times New Roman"/>
          <w:b/>
        </w:rPr>
        <w:t>«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Оптимизация,  информатизация  и  повышение  качества предоставления  муниципальных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в МО «</w:t>
      </w:r>
      <w:proofErr w:type="spellStart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 в 2020 – 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 2021 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E3109A" w:rsidRDefault="002B016D" w:rsidP="002B01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113"/>
        <w:gridCol w:w="1297"/>
        <w:gridCol w:w="1134"/>
        <w:gridCol w:w="1276"/>
        <w:gridCol w:w="850"/>
        <w:gridCol w:w="1418"/>
        <w:gridCol w:w="992"/>
        <w:gridCol w:w="1134"/>
      </w:tblGrid>
      <w:tr w:rsidR="002B016D" w:rsidRPr="006E1D28" w:rsidTr="00454011">
        <w:trPr>
          <w:trHeight w:val="2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E1D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E1D2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Плановый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6E1D28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Факти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ческий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финанси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рования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Показа-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тели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характе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ризующие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достиже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Планируе</w:t>
            </w:r>
            <w:r>
              <w:rPr>
                <w:rFonts w:ascii="Times New Roman" w:eastAsia="Times New Roman" w:hAnsi="Times New Roman" w:cs="Times New Roman"/>
                <w:b/>
              </w:rPr>
              <w:t>мое значение показателя на 20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Достигну</w:t>
            </w:r>
            <w:r>
              <w:rPr>
                <w:rFonts w:ascii="Times New Roman" w:eastAsia="Times New Roman" w:hAnsi="Times New Roman" w:cs="Times New Roman"/>
                <w:b/>
              </w:rPr>
              <w:t>тое значение показателя за 2021</w:t>
            </w:r>
          </w:p>
        </w:tc>
      </w:tr>
      <w:tr w:rsidR="002B016D" w:rsidRPr="006E1D28" w:rsidTr="0045401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6E1D28" w:rsidTr="00454011">
        <w:trPr>
          <w:trHeight w:val="21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 необходимого  организационного, информационного, ресурсного и кадрового обеспечения административной реформы                   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54011">
        <w:trPr>
          <w:trHeight w:val="232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12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5401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D2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D28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6D" w:rsidRPr="006E1D28" w:rsidTr="00454011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E3109A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 процессов  хранения, обработки и передачи информации в Администрации МО «Рабочий поселок Красные Баррикады»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54011">
        <w:trPr>
          <w:trHeight w:val="1425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54011">
        <w:trPr>
          <w:trHeight w:val="1575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54011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540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D28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34369</w:t>
            </w:r>
          </w:p>
          <w:p w:rsidR="002B016D" w:rsidRPr="003C7A77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D59DE" w:rsidRPr="00070E28" w:rsidRDefault="002D59DE" w:rsidP="002D59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9DE" w:rsidRPr="005E55D5" w:rsidRDefault="002D59DE" w:rsidP="002D59DE">
      <w:pPr>
        <w:ind w:firstLine="851"/>
        <w:jc w:val="both"/>
        <w:rPr>
          <w:rFonts w:ascii="Arial" w:hAnsi="Arial" w:cs="Arial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Pr="00193DA2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59DE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 w:rsidR="002D59D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C55FB" w:rsidRDefault="00CC5017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28.02.2022</w:t>
      </w:r>
      <w:r w:rsidR="002B016D">
        <w:rPr>
          <w:rFonts w:ascii="Times New Roman" w:hAnsi="Times New Roman" w:cs="Times New Roman"/>
          <w:sz w:val="24"/>
          <w:szCs w:val="24"/>
        </w:rPr>
        <w:t xml:space="preserve"> г. № 12/1-р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Pr="004161E7" w:rsidRDefault="002B016D" w:rsidP="002B016D">
      <w:pPr>
        <w:pStyle w:val="a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>Отчет об использовании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тных ассигнований бюджета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сельсовет»</w:t>
      </w: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реализацию</w:t>
      </w:r>
      <w:r w:rsidRPr="00AD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840B5D">
        <w:rPr>
          <w:rFonts w:ascii="Times New Roman" w:eastAsia="Times New Roman" w:hAnsi="Times New Roman" w:cs="Times New Roman"/>
          <w:b/>
        </w:rPr>
        <w:t xml:space="preserve"> </w:t>
      </w:r>
    </w:p>
    <w:p w:rsidR="002B016D" w:rsidRPr="00524916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«Обеспечение первичных мер  пожарной безопасности на территории  МО «</w:t>
      </w:r>
      <w:proofErr w:type="spellStart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260"/>
        <w:gridCol w:w="1400"/>
        <w:gridCol w:w="1100"/>
        <w:gridCol w:w="1487"/>
        <w:gridCol w:w="1065"/>
        <w:gridCol w:w="535"/>
        <w:gridCol w:w="1820"/>
      </w:tblGrid>
      <w:tr w:rsidR="002B016D" w:rsidRPr="00DB1A9C" w:rsidTr="00454011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DB1A9C" w:rsidTr="00454011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DB1A9C" w:rsidTr="00454011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DB1A9C" w:rsidTr="0045401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DB1A9C" w:rsidTr="00454011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438">
              <w:rPr>
                <w:rFonts w:ascii="Times New Roman" w:hAnsi="Times New Roman" w:cs="Times New Roman"/>
                <w:sz w:val="24"/>
                <w:szCs w:val="24"/>
              </w:rPr>
              <w:t xml:space="preserve">Задача    1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 противопожарной  защиты населения</w:t>
            </w:r>
          </w:p>
        </w:tc>
      </w:tr>
      <w:tr w:rsidR="002B016D" w:rsidRPr="00DB1A9C" w:rsidTr="0045401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Обслуживание  пожарной сигнализации. Приобретение пожарного гидранта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40003101100070020244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00699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DB1A9C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00699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54011">
        <w:trPr>
          <w:cantSplit/>
          <w:trHeight w:val="272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54011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00699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54011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</w:t>
      </w:r>
    </w:p>
    <w:p w:rsidR="002B016D" w:rsidRPr="00AD2DB8" w:rsidRDefault="002B016D" w:rsidP="002B01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</w:t>
      </w: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2B016D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«Обеспечение первичных мер  пожарной безопасности на территории  МО «</w:t>
      </w:r>
      <w:proofErr w:type="spellStart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DB1A9C" w:rsidTr="00454011">
        <w:trPr>
          <w:trHeight w:val="2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Плановыйобъем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>Факти-ческий</w:t>
            </w:r>
            <w:proofErr w:type="spellEnd"/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объем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>Показа-тели</w:t>
            </w:r>
            <w:proofErr w:type="spellEnd"/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характе-ризующие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достиже-ние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2021</w:t>
            </w:r>
          </w:p>
        </w:tc>
      </w:tr>
      <w:tr w:rsidR="002B016D" w:rsidRPr="00DB1A9C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DB1A9C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A9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 противопожарной  защиты населения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DB1A9C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A9C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A9C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</w:tr>
    </w:tbl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59DE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 w:rsidR="002D59D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C55FB" w:rsidRDefault="00CC5017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28.02.2022</w:t>
      </w:r>
      <w:r w:rsidR="002B016D">
        <w:rPr>
          <w:rFonts w:ascii="Times New Roman" w:hAnsi="Times New Roman" w:cs="Times New Roman"/>
          <w:sz w:val="24"/>
          <w:szCs w:val="24"/>
        </w:rPr>
        <w:t xml:space="preserve"> г. № 12/1-р</w:t>
      </w:r>
    </w:p>
    <w:p w:rsidR="002D59DE" w:rsidRDefault="002D59DE" w:rsidP="002D59DE">
      <w:pPr>
        <w:spacing w:after="0" w:line="240" w:lineRule="auto"/>
      </w:pPr>
    </w:p>
    <w:p w:rsidR="002B016D" w:rsidRPr="00361536" w:rsidRDefault="002B016D" w:rsidP="002B01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61536">
        <w:rPr>
          <w:rFonts w:ascii="Times New Roman" w:hAnsi="Times New Roman"/>
          <w:sz w:val="24"/>
          <w:szCs w:val="24"/>
        </w:rPr>
        <w:t>Отчет об использовании бюджетных ассигнований бюджета МО «</w:t>
      </w:r>
      <w:proofErr w:type="spellStart"/>
      <w:r w:rsidRPr="00361536">
        <w:rPr>
          <w:rFonts w:ascii="Times New Roman" w:hAnsi="Times New Roman"/>
          <w:sz w:val="24"/>
          <w:szCs w:val="24"/>
        </w:rPr>
        <w:t>Бахтемирский</w:t>
      </w:r>
      <w:proofErr w:type="spellEnd"/>
      <w:r w:rsidRPr="00361536">
        <w:rPr>
          <w:rFonts w:ascii="Times New Roman" w:hAnsi="Times New Roman"/>
          <w:sz w:val="24"/>
          <w:szCs w:val="24"/>
        </w:rPr>
        <w:t xml:space="preserve">            сельсовет» на реализацию муниципальной программы</w:t>
      </w:r>
    </w:p>
    <w:p w:rsidR="002B016D" w:rsidRPr="001F3535" w:rsidRDefault="002B016D" w:rsidP="002B01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Развитие культуры в</w:t>
      </w:r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2020-2024 гг.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8"/>
        <w:gridCol w:w="2232"/>
        <w:gridCol w:w="1400"/>
        <w:gridCol w:w="1100"/>
        <w:gridCol w:w="1487"/>
        <w:gridCol w:w="1065"/>
        <w:gridCol w:w="535"/>
        <w:gridCol w:w="1820"/>
      </w:tblGrid>
      <w:tr w:rsidR="002B016D" w:rsidRPr="00425C0F" w:rsidTr="00454011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425C0F" w:rsidTr="00454011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425C0F" w:rsidTr="00454011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425C0F" w:rsidTr="0045401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425C0F" w:rsidTr="00454011">
        <w:trPr>
          <w:cantSplit/>
          <w:trHeight w:val="405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D214B1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2B016D" w:rsidRPr="00425C0F" w:rsidTr="00454011">
        <w:trPr>
          <w:cantSplit/>
          <w:trHeight w:val="405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КБК 40008011300070020111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836178,92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836178,92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B7192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A2AE0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425C0F" w:rsidTr="00454011">
        <w:trPr>
          <w:cantSplit/>
          <w:trHeight w:val="787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заработную плату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КБК 40008011300070020119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259255,25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141122,24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B7192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118133,01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A2AE0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425C0F" w:rsidTr="00454011">
        <w:trPr>
          <w:cantSplit/>
          <w:trHeight w:hRule="exact" w:val="1908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16D" w:rsidRPr="003C6327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327">
              <w:rPr>
                <w:rFonts w:ascii="Times New Roman" w:hAnsi="Times New Roman" w:cs="Times New Roman"/>
                <w:color w:val="131313"/>
              </w:rPr>
              <w:t xml:space="preserve">Прочие расходы (коммунальные услуги, </w:t>
            </w:r>
            <w:proofErr w:type="spellStart"/>
            <w:r w:rsidRPr="003C6327">
              <w:rPr>
                <w:rFonts w:ascii="Times New Roman" w:hAnsi="Times New Roman" w:cs="Times New Roman"/>
                <w:color w:val="131313"/>
              </w:rPr>
              <w:t>хозтовары</w:t>
            </w:r>
            <w:proofErr w:type="spellEnd"/>
            <w:r w:rsidRPr="003C6327">
              <w:rPr>
                <w:rFonts w:ascii="Times New Roman" w:hAnsi="Times New Roman" w:cs="Times New Roman"/>
                <w:color w:val="131313"/>
              </w:rPr>
              <w:t xml:space="preserve">, канцтовары, транспортные услуги, услуги связи, ремонтные работы, уплата налогов и </w:t>
            </w:r>
            <w:proofErr w:type="spellStart"/>
            <w:r w:rsidRPr="003C6327">
              <w:rPr>
                <w:rFonts w:ascii="Times New Roman" w:hAnsi="Times New Roman" w:cs="Times New Roman"/>
                <w:color w:val="131313"/>
              </w:rPr>
              <w:t>т</w:t>
            </w:r>
            <w:proofErr w:type="gramStart"/>
            <w:r w:rsidRPr="003C6327">
              <w:rPr>
                <w:rFonts w:ascii="Times New Roman" w:hAnsi="Times New Roman" w:cs="Times New Roman"/>
                <w:color w:val="131313"/>
              </w:rPr>
              <w:t>.д</w:t>
            </w:r>
            <w:proofErr w:type="spellEnd"/>
            <w:proofErr w:type="gramEnd"/>
            <w:r w:rsidRPr="003C6327">
              <w:rPr>
                <w:rFonts w:ascii="Times New Roman" w:hAnsi="Times New Roman" w:cs="Times New Roman"/>
                <w:color w:val="131313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40008011300070020 244, 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1200638,02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1072504,19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B7192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128133,83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A2AE0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425C0F" w:rsidTr="00454011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2296072,25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2049805,35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752D4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246266,90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54011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54011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54011">
        <w:trPr>
          <w:cantSplit/>
          <w:trHeight w:val="339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54011">
        <w:trPr>
          <w:cantSplit/>
          <w:trHeight w:val="360"/>
        </w:trPr>
        <w:tc>
          <w:tcPr>
            <w:tcW w:w="27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54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54011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2296072,25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2049805,35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752D4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246266,90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54011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1F3535" w:rsidRDefault="002B016D" w:rsidP="002B01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Развитие культуры в </w:t>
      </w:r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2020-2024 гг.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</w:t>
      </w:r>
      <w:r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425C0F" w:rsidTr="00454011">
        <w:trPr>
          <w:trHeight w:val="2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5C0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25C0F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Плановый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425C0F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Факти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ческий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финанси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рования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Показа-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тели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характе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ризующие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достиже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2021</w:t>
            </w:r>
          </w:p>
        </w:tc>
      </w:tr>
      <w:tr w:rsidR="002B016D" w:rsidRPr="00425C0F" w:rsidTr="0045401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425C0F" w:rsidTr="00454011">
        <w:trPr>
          <w:trHeight w:val="3655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C0F">
              <w:rPr>
                <w:rFonts w:ascii="Times New Roman" w:eastAsia="Times New Roman" w:hAnsi="Times New Roman" w:cs="Times New Roman"/>
              </w:rPr>
              <w:t xml:space="preserve"> </w:t>
            </w:r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культурно -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>досугового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потенциала учреждения культуры. Сохранение условий для организации досуга населения и обеспечение жителей поселка  организацией культуры.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2296072,25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2049805,35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B751CD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425C0F" w:rsidTr="00454011">
        <w:trPr>
          <w:trHeight w:val="66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540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2296072,25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160D4E" w:rsidRDefault="002B016D" w:rsidP="0045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2049805,35</w:t>
            </w:r>
          </w:p>
        </w:tc>
      </w:tr>
    </w:tbl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28.0.2022 г. № 12/1-р</w:t>
      </w:r>
    </w:p>
    <w:p w:rsidR="002D59DE" w:rsidRDefault="002D59DE" w:rsidP="002D59DE">
      <w:pPr>
        <w:spacing w:after="0" w:line="240" w:lineRule="auto"/>
      </w:pPr>
    </w:p>
    <w:p w:rsidR="002D59DE" w:rsidRPr="00E00FFD" w:rsidRDefault="002D59DE" w:rsidP="002D5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F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Оценка эффективности реализации муниципальной программы </w:t>
      </w:r>
      <w:r w:rsidRPr="00E00FF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«Обеспечение общественной безопасности, профилактики правонарушений и противодействие преступности на территории муниципального образования «</w:t>
      </w:r>
      <w:proofErr w:type="spellStart"/>
      <w:r w:rsidR="00CC5017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E00FF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2D59DE" w:rsidRDefault="00DC6F79" w:rsidP="002D5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2019 – 2021 гг.» за 2021</w:t>
      </w:r>
      <w:r w:rsidR="002D59DE">
        <w:rPr>
          <w:rFonts w:ascii="Times New Roman" w:eastAsia="Times New Roman" w:hAnsi="Times New Roman" w:cs="Times New Roman"/>
          <w:b/>
          <w:sz w:val="24"/>
          <w:szCs w:val="24"/>
        </w:rPr>
        <w:t xml:space="preserve"> г.  </w:t>
      </w:r>
    </w:p>
    <w:p w:rsidR="002D59DE" w:rsidRDefault="002D59DE" w:rsidP="002D59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D59DE" w:rsidRPr="009973AD" w:rsidRDefault="002D59DE" w:rsidP="002D59D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направлена на достижение следующих целей: 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населения муниципального образования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от угроз криминогенного характера, 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организационное обеспечение деятельности по профилактике правонарушений на территории муниципального образования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сельсовет»;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вовлечение населения в деятельность по охране общественного порядка;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противодействие распространению наркомании, профилактика терроризма, экстремизма, - предупреждение коррупционных правонарушений;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усиление антитеррористической защищенности объектов, поддержание работоспособности и развитие технических средств обеспечения безопасности граждан;</w:t>
      </w:r>
    </w:p>
    <w:p w:rsidR="002D59DE" w:rsidRPr="009973AD" w:rsidRDefault="002D59DE" w:rsidP="002D59D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А так же поставлены следующие задачи: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сокращение количества правонарушений и преступлений на территории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сельсовет»;</w:t>
      </w:r>
    </w:p>
    <w:p w:rsidR="002D59DE" w:rsidRPr="009973AD" w:rsidRDefault="002D59DE" w:rsidP="002D59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правомерного поведения и других направлений   в сфере обеспечения общественной безопасности и профилактики правонарушений;</w:t>
      </w:r>
    </w:p>
    <w:p w:rsidR="002D59DE" w:rsidRPr="009973AD" w:rsidRDefault="002D59DE" w:rsidP="002D5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>сдерживание роста преступности среди несовершеннолетних, недопущение вовлечения их в преступную деятельность.</w:t>
      </w:r>
    </w:p>
    <w:p w:rsidR="002D59DE" w:rsidRPr="009973AD" w:rsidRDefault="002D59DE" w:rsidP="002D59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целей и решение задач в </w:t>
      </w:r>
      <w:r w:rsidR="00DC6F79">
        <w:rPr>
          <w:rFonts w:ascii="Times New Roman" w:hAnsi="Times New Roman" w:cs="Times New Roman"/>
          <w:color w:val="000000"/>
          <w:sz w:val="24"/>
          <w:szCs w:val="24"/>
        </w:rPr>
        <w:t>период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осуществлялось в рамках реализации основных мероприятий программы. </w:t>
      </w:r>
    </w:p>
    <w:p w:rsidR="002D59DE" w:rsidRPr="009973AD" w:rsidRDefault="002D59DE" w:rsidP="002D59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>Источником финансового обеспечения Программы являются средства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br/>
        <w:t>бюджета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сельсовет». На реализац</w:t>
      </w:r>
      <w:r w:rsidR="00196A1C">
        <w:rPr>
          <w:rFonts w:ascii="Times New Roman" w:hAnsi="Times New Roman" w:cs="Times New Roman"/>
          <w:color w:val="000000"/>
          <w:sz w:val="24"/>
          <w:szCs w:val="24"/>
        </w:rPr>
        <w:t>ию мероприятий Программы на 2021</w:t>
      </w:r>
      <w:r w:rsidR="00CC5017">
        <w:rPr>
          <w:rFonts w:ascii="Times New Roman" w:hAnsi="Times New Roman" w:cs="Times New Roman"/>
          <w:color w:val="000000"/>
          <w:sz w:val="24"/>
          <w:szCs w:val="24"/>
        </w:rPr>
        <w:t xml:space="preserve"> год было предусмотрено 0,00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96A1C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программные мероприятия, на которые требуется финансовое обеспечение,   не проводились.</w:t>
      </w:r>
    </w:p>
    <w:p w:rsidR="002D59DE" w:rsidRPr="00CC5017" w:rsidRDefault="002D59DE" w:rsidP="00CC501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Предупреждение правонарушений среди населения и формирование правосознания, является приоритетным направлением в обеспечении охраны правопорядка, 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>поэтому в рамках выполнения программы проводилась информационно-пропагандистская работа, направленная на профилактику правонарушений, предупреждение асоциального поведения на территории муниципального образования путем информирования населения на официальном сайте администрации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сельсовет», на информационных стендах.</w:t>
      </w:r>
    </w:p>
    <w:p w:rsidR="002D59DE" w:rsidRPr="009973AD" w:rsidRDefault="002D59DE" w:rsidP="002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>Одним из направлений в работе по профилактике правонарушений является организация работы по предупреждению безнадзорности, правонарушений несовершеннолетних</w:t>
      </w:r>
      <w:r w:rsidRPr="009973AD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9973A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работа проводится комиссией по организации и осуществлению мероприятий по работе с детьми и молодежью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сельсовет», школой, учреждениями культуры  по профилактике употребления алкоголя, приобщения к активному и здоровому образу жизни, патриотическому воспитанию подростков и молодежи. К проведению мероприятий привлекаются подростки, состоящие на  учете, проживающие в семьях, находящихся в социально-опасном положении. 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>Проводились профилактические мероприятия в виде психологических игр, внеклассных мероприятий, конкурсов рисунков, тренингов, бесед, индивидуальных психологических консультаций с несовершеннолетними и их законными представителями.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>Одним из приоритетных направлений в работе по профилактике правонарушений и преступлений является не только получение образования, но и их досуговая занятость.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 xml:space="preserve">В образовательных и культурных учреждениях работают  кружки и спортивные секции. </w:t>
      </w:r>
    </w:p>
    <w:p w:rsidR="002D59DE" w:rsidRPr="009973AD" w:rsidRDefault="002D59DE" w:rsidP="002D59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3AD">
        <w:rPr>
          <w:rFonts w:ascii="Times New Roman" w:hAnsi="Times New Roman" w:cs="Times New Roman"/>
          <w:sz w:val="24"/>
          <w:szCs w:val="24"/>
        </w:rPr>
        <w:t>В целях п</w:t>
      </w:r>
      <w:r w:rsidRPr="009973AD">
        <w:rPr>
          <w:rFonts w:ascii="Times New Roman" w:eastAsia="Times New Roman" w:hAnsi="Times New Roman" w:cs="Times New Roman"/>
          <w:sz w:val="24"/>
          <w:szCs w:val="24"/>
        </w:rPr>
        <w:t>риобщение подростков и молодежи к массовому спорту на территории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созданы спорт</w:t>
      </w:r>
      <w:r w:rsidR="00CC5017">
        <w:rPr>
          <w:rFonts w:ascii="Times New Roman" w:eastAsia="Times New Roman" w:hAnsi="Times New Roman" w:cs="Times New Roman"/>
          <w:sz w:val="24"/>
          <w:szCs w:val="24"/>
        </w:rPr>
        <w:t>ивные команды по футболу, дзюдо</w:t>
      </w:r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73AD">
        <w:rPr>
          <w:rFonts w:ascii="Times New Roman" w:hAnsi="Times New Roman" w:cs="Times New Roman"/>
          <w:sz w:val="24"/>
          <w:szCs w:val="24"/>
        </w:rPr>
        <w:t>Спорт позволяет обеспечить занятость подростков и молодежи, отвлекает их от бесцельного времяпрепровождения.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lastRenderedPageBreak/>
        <w:t>Также проводятся межведомственные рейдовые мероприятия, направленные на предупреждение причинения вреда здоровью детей, их физическому, интеллектуальному, психологическому, духовному и нравственному развитию, организованы посещения по месту жительства несовершеннолетних, пропускающих занятия без уважительной причины и несовершеннолетних, состоящих на профилактическом учете в ПДН, организованы контрольные посещения семей, находящихся в социально-опасном положении.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>Таким образом, в результате реализации мероприятий муниципальной программы «Обеспечение общественной безопасности, профилактики правонарушений и противодействие преступности на территории муниципального образования «</w:t>
      </w:r>
      <w:proofErr w:type="spellStart"/>
      <w:r w:rsidR="00CC5017">
        <w:rPr>
          <w:rFonts w:ascii="Times New Roman" w:hAnsi="Times New Roman" w:cs="Times New Roman"/>
        </w:rPr>
        <w:t>Бахтемирский</w:t>
      </w:r>
      <w:proofErr w:type="spellEnd"/>
      <w:r w:rsidRPr="009973AD">
        <w:rPr>
          <w:rFonts w:ascii="Times New Roman" w:hAnsi="Times New Roman" w:cs="Times New Roman"/>
          <w:color w:val="000000"/>
        </w:rPr>
        <w:t xml:space="preserve"> сельсовет» были достигнуты цели и задачи,</w:t>
      </w:r>
      <w:r>
        <w:rPr>
          <w:rFonts w:ascii="Times New Roman" w:hAnsi="Times New Roman" w:cs="Times New Roman"/>
          <w:color w:val="000000"/>
        </w:rPr>
        <w:t xml:space="preserve"> поставленные на </w:t>
      </w:r>
      <w:r w:rsidR="00131039">
        <w:rPr>
          <w:rFonts w:ascii="Times New Roman" w:hAnsi="Times New Roman" w:cs="Times New Roman"/>
          <w:color w:val="000000"/>
        </w:rPr>
        <w:t>2021</w:t>
      </w:r>
      <w:r w:rsidRPr="009973AD">
        <w:rPr>
          <w:rFonts w:ascii="Times New Roman" w:hAnsi="Times New Roman" w:cs="Times New Roman"/>
          <w:color w:val="000000"/>
        </w:rPr>
        <w:t xml:space="preserve"> год.</w:t>
      </w: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3A3E04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3A3E04"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C55FB" w:rsidRDefault="003A3E04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28.02.2022 г. № 12/1-р</w:t>
      </w: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3A3E04" w:rsidRDefault="003A3E04" w:rsidP="003A3E04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Отчет об использовании бюджетных ассигнований бюджета МО «</w:t>
      </w:r>
      <w:proofErr w:type="spellStart"/>
      <w:r>
        <w:rPr>
          <w:rFonts w:ascii="Times New Roman" w:hAnsi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сельсовет» на реализацию муниципальной программы</w:t>
      </w:r>
      <w:r>
        <w:rPr>
          <w:rFonts w:ascii="Times New Roman" w:hAnsi="Times New Roman"/>
          <w:b/>
        </w:rPr>
        <w:t xml:space="preserve"> </w:t>
      </w:r>
    </w:p>
    <w:p w:rsidR="003A3E04" w:rsidRDefault="003A3E04" w:rsidP="003A3E0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«Противодействие коррупции в муниципальном образовании «</w:t>
      </w:r>
      <w:proofErr w:type="spellStart"/>
      <w:r>
        <w:rPr>
          <w:rFonts w:ascii="Times New Roman" w:hAnsi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на 2019 – 2024 гг.»</w:t>
      </w: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2021год</w:t>
      </w:r>
    </w:p>
    <w:p w:rsidR="003A3E04" w:rsidRDefault="003A3E04" w:rsidP="003A3E0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259"/>
        <w:gridCol w:w="1399"/>
        <w:gridCol w:w="1099"/>
        <w:gridCol w:w="1486"/>
        <w:gridCol w:w="1064"/>
        <w:gridCol w:w="535"/>
        <w:gridCol w:w="1819"/>
      </w:tblGrid>
      <w:tr w:rsidR="003A3E04" w:rsidTr="003A3E04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  </w:t>
            </w:r>
            <w:r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финансирования, 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3A3E04" w:rsidTr="003A3E04">
        <w:trPr>
          <w:cantSplit/>
          <w:trHeight w:val="24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плановое</w:t>
            </w:r>
            <w:r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фактическое</w:t>
            </w:r>
            <w:r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E04" w:rsidTr="003A3E04">
        <w:trPr>
          <w:cantSplit/>
          <w:trHeight w:val="36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A3E04" w:rsidTr="003A3E04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  1        Обеспечение   противопожарной  защиты населения</w:t>
            </w:r>
          </w:p>
        </w:tc>
      </w:tr>
      <w:tr w:rsidR="003A3E04" w:rsidTr="003A3E0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Информирование о предупреждении коррупции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40003101400070020244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72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A3E04" w:rsidRDefault="003A3E04" w:rsidP="003A3E0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A3E04" w:rsidRDefault="003A3E04" w:rsidP="003A3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ОЦЕНКА ПОКАЗАТЕЛЕЙ ЭФФЕКТИВНОСТИ РЕАЛИЗАЦИИ</w:t>
      </w:r>
    </w:p>
    <w:p w:rsidR="003A3E04" w:rsidRDefault="003A3E04" w:rsidP="003A3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МУНИЦИПАЛЬНОЙ ПРОГРАММЫ</w:t>
      </w:r>
    </w:p>
    <w:p w:rsidR="003A3E04" w:rsidRDefault="003A3E04" w:rsidP="003A3E0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«Противодействие коррупции в муниципальном образовании «</w:t>
      </w:r>
      <w:proofErr w:type="spellStart"/>
      <w:r>
        <w:rPr>
          <w:rFonts w:ascii="Times New Roman" w:hAnsi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на 2019 – 2024 гг.»</w:t>
      </w: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2021год</w:t>
      </w: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3A3E04" w:rsidTr="003A3E04">
        <w:trPr>
          <w:trHeight w:val="2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Плановый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ческий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Показа-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характе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ризующие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достиже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Базовое значение показателя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Планируемое значение показателя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Достигнутое значение показателя за 2021</w:t>
            </w:r>
          </w:p>
        </w:tc>
      </w:tr>
      <w:tr w:rsidR="003A3E04" w:rsidTr="003A3E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3E04" w:rsidTr="003A3E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Информирование о предупреждении коррупции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E04" w:rsidTr="003A3E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</w:tbl>
    <w:p w:rsidR="002D59DE" w:rsidRPr="000C23E0" w:rsidRDefault="002D59DE" w:rsidP="002D59DE">
      <w:pPr>
        <w:ind w:firstLine="720"/>
        <w:jc w:val="both"/>
        <w:rPr>
          <w:sz w:val="28"/>
          <w:szCs w:val="28"/>
        </w:rPr>
      </w:pPr>
    </w:p>
    <w:p w:rsidR="002D59DE" w:rsidRDefault="002D59DE" w:rsidP="002D59DE">
      <w:pPr>
        <w:spacing w:after="0" w:line="240" w:lineRule="auto"/>
      </w:pPr>
    </w:p>
    <w:p w:rsidR="002D59DE" w:rsidRDefault="002D59DE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55FB" w:rsidSect="00DC5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6E45732"/>
    <w:multiLevelType w:val="hybridMultilevel"/>
    <w:tmpl w:val="63066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6FAB"/>
    <w:multiLevelType w:val="hybridMultilevel"/>
    <w:tmpl w:val="0C9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105D"/>
    <w:multiLevelType w:val="hybridMultilevel"/>
    <w:tmpl w:val="DB1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C1"/>
    <w:rsid w:val="00000731"/>
    <w:rsid w:val="000056A1"/>
    <w:rsid w:val="00007C22"/>
    <w:rsid w:val="00010AD3"/>
    <w:rsid w:val="00035088"/>
    <w:rsid w:val="00035859"/>
    <w:rsid w:val="00047187"/>
    <w:rsid w:val="0006358A"/>
    <w:rsid w:val="000656BB"/>
    <w:rsid w:val="00070E28"/>
    <w:rsid w:val="000713E2"/>
    <w:rsid w:val="000715CD"/>
    <w:rsid w:val="000759D3"/>
    <w:rsid w:val="00076F24"/>
    <w:rsid w:val="00082D12"/>
    <w:rsid w:val="000906C1"/>
    <w:rsid w:val="000B0B18"/>
    <w:rsid w:val="000B7E09"/>
    <w:rsid w:val="000C0C77"/>
    <w:rsid w:val="000D41BE"/>
    <w:rsid w:val="000D790A"/>
    <w:rsid w:val="000D7E01"/>
    <w:rsid w:val="000E67EA"/>
    <w:rsid w:val="00122E57"/>
    <w:rsid w:val="001245CC"/>
    <w:rsid w:val="00126C48"/>
    <w:rsid w:val="00131039"/>
    <w:rsid w:val="00161B5B"/>
    <w:rsid w:val="00162184"/>
    <w:rsid w:val="00187E4C"/>
    <w:rsid w:val="00192913"/>
    <w:rsid w:val="00193DA2"/>
    <w:rsid w:val="00196A1C"/>
    <w:rsid w:val="001B1FA4"/>
    <w:rsid w:val="001C0E9C"/>
    <w:rsid w:val="00200AA8"/>
    <w:rsid w:val="00214D0E"/>
    <w:rsid w:val="00217EF5"/>
    <w:rsid w:val="00223ECB"/>
    <w:rsid w:val="00226FE5"/>
    <w:rsid w:val="00227FA7"/>
    <w:rsid w:val="00230019"/>
    <w:rsid w:val="00232900"/>
    <w:rsid w:val="002346E5"/>
    <w:rsid w:val="002572E8"/>
    <w:rsid w:val="002816A6"/>
    <w:rsid w:val="00282634"/>
    <w:rsid w:val="00285EA6"/>
    <w:rsid w:val="00297AB9"/>
    <w:rsid w:val="002A07C9"/>
    <w:rsid w:val="002A0A5C"/>
    <w:rsid w:val="002B016D"/>
    <w:rsid w:val="002B48C7"/>
    <w:rsid w:val="002D210E"/>
    <w:rsid w:val="002D3C3C"/>
    <w:rsid w:val="002D59DE"/>
    <w:rsid w:val="002E010F"/>
    <w:rsid w:val="003157F4"/>
    <w:rsid w:val="00320381"/>
    <w:rsid w:val="003305C1"/>
    <w:rsid w:val="00332E07"/>
    <w:rsid w:val="0034462C"/>
    <w:rsid w:val="0038609B"/>
    <w:rsid w:val="003941FD"/>
    <w:rsid w:val="003A3E04"/>
    <w:rsid w:val="003B152A"/>
    <w:rsid w:val="003B2077"/>
    <w:rsid w:val="003F3AE2"/>
    <w:rsid w:val="00412E8A"/>
    <w:rsid w:val="004131DF"/>
    <w:rsid w:val="0042432F"/>
    <w:rsid w:val="00443D81"/>
    <w:rsid w:val="00445EB9"/>
    <w:rsid w:val="00446EC3"/>
    <w:rsid w:val="00447E29"/>
    <w:rsid w:val="0047002B"/>
    <w:rsid w:val="00491464"/>
    <w:rsid w:val="004D4FFC"/>
    <w:rsid w:val="004E6589"/>
    <w:rsid w:val="00500BC3"/>
    <w:rsid w:val="0051716D"/>
    <w:rsid w:val="0053077C"/>
    <w:rsid w:val="0054575D"/>
    <w:rsid w:val="00550BA6"/>
    <w:rsid w:val="00562645"/>
    <w:rsid w:val="00563065"/>
    <w:rsid w:val="00581391"/>
    <w:rsid w:val="005929EB"/>
    <w:rsid w:val="0059524D"/>
    <w:rsid w:val="005B1DCF"/>
    <w:rsid w:val="005C0873"/>
    <w:rsid w:val="005E5265"/>
    <w:rsid w:val="0062656D"/>
    <w:rsid w:val="00637FEA"/>
    <w:rsid w:val="006709AA"/>
    <w:rsid w:val="006764BC"/>
    <w:rsid w:val="00676D56"/>
    <w:rsid w:val="00703282"/>
    <w:rsid w:val="00712802"/>
    <w:rsid w:val="0072241D"/>
    <w:rsid w:val="007252E8"/>
    <w:rsid w:val="007301C6"/>
    <w:rsid w:val="007378B2"/>
    <w:rsid w:val="0074727A"/>
    <w:rsid w:val="00753486"/>
    <w:rsid w:val="0076234C"/>
    <w:rsid w:val="00782B7E"/>
    <w:rsid w:val="007C4338"/>
    <w:rsid w:val="007C5A2E"/>
    <w:rsid w:val="008016A1"/>
    <w:rsid w:val="0083289C"/>
    <w:rsid w:val="00837622"/>
    <w:rsid w:val="0084084D"/>
    <w:rsid w:val="00842B54"/>
    <w:rsid w:val="00843AA6"/>
    <w:rsid w:val="00867279"/>
    <w:rsid w:val="00873C11"/>
    <w:rsid w:val="008A657C"/>
    <w:rsid w:val="008C60E1"/>
    <w:rsid w:val="008D59FB"/>
    <w:rsid w:val="008D7BDE"/>
    <w:rsid w:val="008E34BA"/>
    <w:rsid w:val="009255C1"/>
    <w:rsid w:val="009833C1"/>
    <w:rsid w:val="00986240"/>
    <w:rsid w:val="0099257F"/>
    <w:rsid w:val="009950C8"/>
    <w:rsid w:val="009973AD"/>
    <w:rsid w:val="009D7285"/>
    <w:rsid w:val="009F2438"/>
    <w:rsid w:val="00A02D3E"/>
    <w:rsid w:val="00A30127"/>
    <w:rsid w:val="00A538D7"/>
    <w:rsid w:val="00A55AA3"/>
    <w:rsid w:val="00A57289"/>
    <w:rsid w:val="00A60DC5"/>
    <w:rsid w:val="00A85536"/>
    <w:rsid w:val="00A94E62"/>
    <w:rsid w:val="00A954B9"/>
    <w:rsid w:val="00AA0C29"/>
    <w:rsid w:val="00AA4118"/>
    <w:rsid w:val="00AB2F18"/>
    <w:rsid w:val="00B178BF"/>
    <w:rsid w:val="00B218D9"/>
    <w:rsid w:val="00B277F7"/>
    <w:rsid w:val="00B52636"/>
    <w:rsid w:val="00B80EA5"/>
    <w:rsid w:val="00B82A1C"/>
    <w:rsid w:val="00B95FBE"/>
    <w:rsid w:val="00BA083E"/>
    <w:rsid w:val="00BA662C"/>
    <w:rsid w:val="00BC0532"/>
    <w:rsid w:val="00BC3935"/>
    <w:rsid w:val="00C0637A"/>
    <w:rsid w:val="00C17B76"/>
    <w:rsid w:val="00C359AE"/>
    <w:rsid w:val="00C44748"/>
    <w:rsid w:val="00C74120"/>
    <w:rsid w:val="00CB5B2E"/>
    <w:rsid w:val="00CB77DE"/>
    <w:rsid w:val="00CC5017"/>
    <w:rsid w:val="00CE5ED6"/>
    <w:rsid w:val="00D05C24"/>
    <w:rsid w:val="00D67765"/>
    <w:rsid w:val="00D71D06"/>
    <w:rsid w:val="00D80AF0"/>
    <w:rsid w:val="00D94032"/>
    <w:rsid w:val="00DC40A0"/>
    <w:rsid w:val="00DC55FB"/>
    <w:rsid w:val="00DC6F79"/>
    <w:rsid w:val="00DF4901"/>
    <w:rsid w:val="00E266E9"/>
    <w:rsid w:val="00E50EAB"/>
    <w:rsid w:val="00E51B47"/>
    <w:rsid w:val="00E66537"/>
    <w:rsid w:val="00E76841"/>
    <w:rsid w:val="00E843A4"/>
    <w:rsid w:val="00E84645"/>
    <w:rsid w:val="00E90BA3"/>
    <w:rsid w:val="00EA2144"/>
    <w:rsid w:val="00EA5D2C"/>
    <w:rsid w:val="00EB31F2"/>
    <w:rsid w:val="00EC31F0"/>
    <w:rsid w:val="00ED4737"/>
    <w:rsid w:val="00EF3C0C"/>
    <w:rsid w:val="00F03C94"/>
    <w:rsid w:val="00F05518"/>
    <w:rsid w:val="00F32C6E"/>
    <w:rsid w:val="00F3338B"/>
    <w:rsid w:val="00F44B50"/>
    <w:rsid w:val="00F52A06"/>
    <w:rsid w:val="00F606E1"/>
    <w:rsid w:val="00F736B9"/>
    <w:rsid w:val="00FA449A"/>
    <w:rsid w:val="00FB2E1F"/>
    <w:rsid w:val="00FC2291"/>
    <w:rsid w:val="00FD131E"/>
    <w:rsid w:val="00FD616E"/>
    <w:rsid w:val="00FD6874"/>
    <w:rsid w:val="00FE456D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A6"/>
    <w:pPr>
      <w:ind w:left="720"/>
      <w:contextualSpacing/>
    </w:pPr>
  </w:style>
  <w:style w:type="table" w:styleId="a4">
    <w:name w:val="Table Grid"/>
    <w:basedOn w:val="a1"/>
    <w:uiPriority w:val="59"/>
    <w:rsid w:val="0028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 Знак Знак,Обычный (веб) Знак Знак Знак"/>
    <w:basedOn w:val="a"/>
    <w:rsid w:val="000715CD"/>
    <w:pPr>
      <w:spacing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No Spacing"/>
    <w:uiPriority w:val="99"/>
    <w:qFormat/>
    <w:rsid w:val="00070E28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2B0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0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A6"/>
    <w:pPr>
      <w:ind w:left="720"/>
      <w:contextualSpacing/>
    </w:pPr>
  </w:style>
  <w:style w:type="table" w:styleId="a4">
    <w:name w:val="Table Grid"/>
    <w:basedOn w:val="a1"/>
    <w:uiPriority w:val="59"/>
    <w:rsid w:val="0028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0715CD"/>
    <w:pPr>
      <w:spacing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No Spacing"/>
    <w:uiPriority w:val="1"/>
    <w:qFormat/>
    <w:rsid w:val="00070E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294</cp:revision>
  <cp:lastPrinted>2021-03-16T06:12:00Z</cp:lastPrinted>
  <dcterms:created xsi:type="dcterms:W3CDTF">2021-03-03T07:44:00Z</dcterms:created>
  <dcterms:modified xsi:type="dcterms:W3CDTF">2022-08-22T10:54:00Z</dcterms:modified>
</cp:coreProperties>
</file>